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6EFAC" w14:textId="77777777" w:rsidR="00A058A8" w:rsidRDefault="00A058A8">
      <w:pPr>
        <w:pStyle w:val="BodyText"/>
        <w:spacing w:before="9"/>
        <w:rPr>
          <w:rFonts w:ascii="Times New Roman"/>
          <w:sz w:val="32"/>
        </w:rPr>
      </w:pPr>
    </w:p>
    <w:p w14:paraId="3506EFAD" w14:textId="77777777" w:rsidR="00A058A8" w:rsidRDefault="009B3E89">
      <w:pPr>
        <w:pStyle w:val="Heading1"/>
        <w:ind w:left="142" w:firstLine="0"/>
        <w:jc w:val="both"/>
      </w:pPr>
      <w:r>
        <w:rPr>
          <w:color w:val="2E5395"/>
        </w:rPr>
        <w:t>ASCILITE</w:t>
      </w:r>
      <w:r>
        <w:rPr>
          <w:color w:val="2E5395"/>
          <w:spacing w:val="-4"/>
        </w:rPr>
        <w:t xml:space="preserve"> </w:t>
      </w:r>
      <w:r>
        <w:rPr>
          <w:color w:val="2E5395"/>
        </w:rPr>
        <w:t>Research</w:t>
      </w:r>
      <w:r>
        <w:rPr>
          <w:color w:val="2E5395"/>
          <w:spacing w:val="-4"/>
        </w:rPr>
        <w:t xml:space="preserve"> </w:t>
      </w:r>
      <w:r>
        <w:rPr>
          <w:color w:val="2E5395"/>
          <w:spacing w:val="-2"/>
        </w:rPr>
        <w:t>Grants</w:t>
      </w:r>
    </w:p>
    <w:p w14:paraId="3506EFAE" w14:textId="77777777" w:rsidR="00A058A8" w:rsidRDefault="009B3E89">
      <w:pPr>
        <w:pStyle w:val="BodyText"/>
        <w:spacing w:before="117" w:line="264" w:lineRule="auto"/>
        <w:ind w:left="141" w:right="281"/>
        <w:jc w:val="both"/>
      </w:pPr>
      <w:r>
        <w:rPr>
          <w:color w:val="202020"/>
        </w:rPr>
        <w:t>Three</w:t>
      </w:r>
      <w:r>
        <w:rPr>
          <w:color w:val="202020"/>
          <w:spacing w:val="39"/>
        </w:rPr>
        <w:t xml:space="preserve"> </w:t>
      </w:r>
      <w:r>
        <w:rPr>
          <w:b/>
          <w:color w:val="202020"/>
        </w:rPr>
        <w:t>ASCILITE</w:t>
      </w:r>
      <w:r>
        <w:rPr>
          <w:b/>
          <w:color w:val="202020"/>
          <w:spacing w:val="37"/>
        </w:rPr>
        <w:t xml:space="preserve"> </w:t>
      </w:r>
      <w:r>
        <w:rPr>
          <w:b/>
          <w:color w:val="202020"/>
        </w:rPr>
        <w:t>research</w:t>
      </w:r>
      <w:r>
        <w:rPr>
          <w:b/>
          <w:color w:val="202020"/>
          <w:spacing w:val="37"/>
        </w:rPr>
        <w:t xml:space="preserve"> </w:t>
      </w:r>
      <w:r>
        <w:rPr>
          <w:b/>
          <w:color w:val="202020"/>
        </w:rPr>
        <w:t>grants</w:t>
      </w:r>
      <w:r>
        <w:rPr>
          <w:b/>
          <w:color w:val="202020"/>
          <w:spacing w:val="39"/>
        </w:rPr>
        <w:t xml:space="preserve"> </w:t>
      </w:r>
      <w:r>
        <w:rPr>
          <w:b/>
          <w:color w:val="202020"/>
        </w:rPr>
        <w:t>valued</w:t>
      </w:r>
      <w:r>
        <w:rPr>
          <w:b/>
          <w:color w:val="202020"/>
          <w:spacing w:val="37"/>
        </w:rPr>
        <w:t xml:space="preserve"> </w:t>
      </w:r>
      <w:r>
        <w:rPr>
          <w:b/>
          <w:color w:val="202020"/>
        </w:rPr>
        <w:t>at</w:t>
      </w:r>
      <w:r>
        <w:rPr>
          <w:b/>
          <w:color w:val="202020"/>
          <w:spacing w:val="37"/>
        </w:rPr>
        <w:t xml:space="preserve"> </w:t>
      </w:r>
      <w:r>
        <w:rPr>
          <w:b/>
          <w:color w:val="202020"/>
        </w:rPr>
        <w:t>$5,000</w:t>
      </w:r>
      <w:r>
        <w:rPr>
          <w:b/>
          <w:color w:val="202020"/>
          <w:spacing w:val="39"/>
        </w:rPr>
        <w:t xml:space="preserve"> </w:t>
      </w:r>
      <w:r>
        <w:rPr>
          <w:b/>
          <w:color w:val="202020"/>
        </w:rPr>
        <w:t>each</w:t>
      </w:r>
      <w:r>
        <w:rPr>
          <w:b/>
          <w:color w:val="202020"/>
          <w:spacing w:val="40"/>
        </w:rPr>
        <w:t xml:space="preserve"> </w:t>
      </w:r>
      <w:r>
        <w:rPr>
          <w:color w:val="202020"/>
        </w:rPr>
        <w:t>–</w:t>
      </w:r>
      <w:r>
        <w:rPr>
          <w:color w:val="202020"/>
          <w:spacing w:val="37"/>
        </w:rPr>
        <w:t xml:space="preserve"> </w:t>
      </w:r>
      <w:proofErr w:type="spellStart"/>
      <w:r>
        <w:rPr>
          <w:color w:val="202020"/>
        </w:rPr>
        <w:t>totalling</w:t>
      </w:r>
      <w:proofErr w:type="spellEnd"/>
      <w:r>
        <w:rPr>
          <w:color w:val="202020"/>
          <w:spacing w:val="39"/>
        </w:rPr>
        <w:t xml:space="preserve"> </w:t>
      </w:r>
      <w:r>
        <w:rPr>
          <w:color w:val="202020"/>
        </w:rPr>
        <w:t>$15,000,</w:t>
      </w:r>
      <w:r>
        <w:rPr>
          <w:color w:val="202020"/>
          <w:spacing w:val="37"/>
        </w:rPr>
        <w:t xml:space="preserve"> </w:t>
      </w:r>
      <w:r>
        <w:rPr>
          <w:color w:val="202020"/>
        </w:rPr>
        <w:t>will</w:t>
      </w:r>
      <w:r>
        <w:rPr>
          <w:color w:val="202020"/>
          <w:spacing w:val="39"/>
        </w:rPr>
        <w:t xml:space="preserve"> </w:t>
      </w:r>
      <w:r>
        <w:rPr>
          <w:color w:val="202020"/>
        </w:rPr>
        <w:t>be</w:t>
      </w:r>
      <w:r>
        <w:rPr>
          <w:color w:val="202020"/>
          <w:spacing w:val="37"/>
        </w:rPr>
        <w:t xml:space="preserve"> </w:t>
      </w:r>
      <w:r>
        <w:rPr>
          <w:color w:val="202020"/>
        </w:rPr>
        <w:t>offered</w:t>
      </w:r>
      <w:r>
        <w:rPr>
          <w:color w:val="202020"/>
          <w:spacing w:val="40"/>
        </w:rPr>
        <w:t xml:space="preserve"> </w:t>
      </w:r>
      <w:r>
        <w:rPr>
          <w:color w:val="202020"/>
        </w:rPr>
        <w:t>as</w:t>
      </w:r>
      <w:r>
        <w:rPr>
          <w:color w:val="202020"/>
          <w:spacing w:val="39"/>
        </w:rPr>
        <w:t xml:space="preserve"> </w:t>
      </w:r>
      <w:r>
        <w:rPr>
          <w:color w:val="202020"/>
        </w:rPr>
        <w:t xml:space="preserve">outlined </w:t>
      </w:r>
      <w:r>
        <w:rPr>
          <w:color w:val="202020"/>
          <w:w w:val="110"/>
        </w:rPr>
        <w:t xml:space="preserve">– one </w:t>
      </w:r>
      <w:r>
        <w:rPr>
          <w:b/>
          <w:color w:val="202020"/>
          <w:w w:val="110"/>
        </w:rPr>
        <w:t>Early</w:t>
      </w:r>
      <w:r>
        <w:rPr>
          <w:b/>
          <w:color w:val="202020"/>
          <w:w w:val="110"/>
        </w:rPr>
        <w:t xml:space="preserve"> Career Researcher, one General Academic and one Professional Staff Member</w:t>
      </w:r>
      <w:r>
        <w:rPr>
          <w:color w:val="202020"/>
          <w:w w:val="110"/>
        </w:rPr>
        <w:t xml:space="preserve">. All </w:t>
      </w:r>
      <w:r>
        <w:rPr>
          <w:color w:val="202020"/>
        </w:rPr>
        <w:t>investigators must be members of ASCILITE. These ASCILITE Research Grants will be offered for an 18- month</w:t>
      </w:r>
      <w:r>
        <w:rPr>
          <w:color w:val="202020"/>
          <w:spacing w:val="26"/>
        </w:rPr>
        <w:t xml:space="preserve"> </w:t>
      </w:r>
      <w:r>
        <w:rPr>
          <w:color w:val="202020"/>
        </w:rPr>
        <w:t>period.</w:t>
      </w:r>
      <w:r>
        <w:rPr>
          <w:color w:val="202020"/>
          <w:spacing w:val="24"/>
        </w:rPr>
        <w:t xml:space="preserve"> </w:t>
      </w:r>
      <w:r>
        <w:rPr>
          <w:b/>
          <w:color w:val="202020"/>
        </w:rPr>
        <w:t>Submit</w:t>
      </w:r>
      <w:r>
        <w:rPr>
          <w:b/>
          <w:color w:val="202020"/>
          <w:spacing w:val="24"/>
        </w:rPr>
        <w:t xml:space="preserve"> </w:t>
      </w:r>
      <w:r>
        <w:rPr>
          <w:b/>
          <w:color w:val="202020"/>
        </w:rPr>
        <w:t>applications</w:t>
      </w:r>
      <w:r>
        <w:rPr>
          <w:b/>
          <w:color w:val="202020"/>
          <w:spacing w:val="26"/>
        </w:rPr>
        <w:t xml:space="preserve"> </w:t>
      </w:r>
      <w:r>
        <w:rPr>
          <w:b/>
          <w:color w:val="202020"/>
        </w:rPr>
        <w:t>to</w:t>
      </w:r>
      <w:r>
        <w:rPr>
          <w:b/>
          <w:color w:val="202020"/>
          <w:spacing w:val="24"/>
        </w:rPr>
        <w:t xml:space="preserve"> </w:t>
      </w:r>
      <w:r>
        <w:rPr>
          <w:color w:val="202020"/>
        </w:rPr>
        <w:t>the</w:t>
      </w:r>
      <w:r>
        <w:rPr>
          <w:color w:val="202020"/>
          <w:spacing w:val="24"/>
        </w:rPr>
        <w:t xml:space="preserve"> </w:t>
      </w:r>
      <w:r>
        <w:rPr>
          <w:color w:val="202020"/>
        </w:rPr>
        <w:t>ASCILITE</w:t>
      </w:r>
      <w:r>
        <w:rPr>
          <w:color w:val="202020"/>
          <w:spacing w:val="26"/>
        </w:rPr>
        <w:t xml:space="preserve"> </w:t>
      </w:r>
      <w:r>
        <w:rPr>
          <w:color w:val="202020"/>
        </w:rPr>
        <w:t>Secretariat</w:t>
      </w:r>
      <w:r>
        <w:rPr>
          <w:color w:val="202020"/>
          <w:spacing w:val="26"/>
        </w:rPr>
        <w:t xml:space="preserve"> </w:t>
      </w:r>
      <w:hyperlink r:id="rId7">
        <w:r>
          <w:rPr>
            <w:b/>
            <w:color w:val="202020"/>
          </w:rPr>
          <w:t>(</w:t>
        </w:r>
        <w:r>
          <w:rPr>
            <w:b/>
          </w:rPr>
          <w:t>secretariat@ascilite.org)</w:t>
        </w:r>
        <w:r>
          <w:rPr>
            <w:b/>
            <w:color w:val="202020"/>
          </w:rPr>
          <w:t>,</w:t>
        </w:r>
      </w:hyperlink>
      <w:r>
        <w:rPr>
          <w:b/>
          <w:color w:val="202020"/>
          <w:spacing w:val="26"/>
        </w:rPr>
        <w:t xml:space="preserve"> </w:t>
      </w:r>
      <w:r>
        <w:rPr>
          <w:color w:val="202020"/>
        </w:rPr>
        <w:t>by</w:t>
      </w:r>
      <w:r>
        <w:rPr>
          <w:color w:val="202020"/>
          <w:spacing w:val="26"/>
        </w:rPr>
        <w:t xml:space="preserve"> </w:t>
      </w:r>
      <w:r>
        <w:rPr>
          <w:color w:val="202020"/>
        </w:rPr>
        <w:t>the</w:t>
      </w:r>
      <w:r>
        <w:rPr>
          <w:color w:val="202020"/>
          <w:spacing w:val="24"/>
        </w:rPr>
        <w:t xml:space="preserve"> </w:t>
      </w:r>
      <w:r>
        <w:rPr>
          <w:color w:val="202020"/>
        </w:rPr>
        <w:t>due date</w:t>
      </w:r>
      <w:r>
        <w:rPr>
          <w:color w:val="202020"/>
          <w:spacing w:val="40"/>
        </w:rPr>
        <w:t xml:space="preserve"> </w:t>
      </w:r>
      <w:r>
        <w:rPr>
          <w:color w:val="202020"/>
        </w:rPr>
        <w:t>on</w:t>
      </w:r>
      <w:r>
        <w:rPr>
          <w:color w:val="202020"/>
          <w:spacing w:val="40"/>
        </w:rPr>
        <w:t xml:space="preserve"> </w:t>
      </w:r>
      <w:r>
        <w:rPr>
          <w:color w:val="202020"/>
        </w:rPr>
        <w:t>the</w:t>
      </w:r>
      <w:r>
        <w:rPr>
          <w:color w:val="202020"/>
          <w:spacing w:val="40"/>
        </w:rPr>
        <w:t xml:space="preserve"> </w:t>
      </w:r>
      <w:r>
        <w:rPr>
          <w:color w:val="202020"/>
        </w:rPr>
        <w:t>ASCILITE</w:t>
      </w:r>
      <w:r>
        <w:rPr>
          <w:color w:val="202020"/>
          <w:spacing w:val="40"/>
        </w:rPr>
        <w:t xml:space="preserve"> </w:t>
      </w:r>
      <w:r>
        <w:rPr>
          <w:color w:val="202020"/>
        </w:rPr>
        <w:t>Awards</w:t>
      </w:r>
      <w:r>
        <w:rPr>
          <w:color w:val="202020"/>
          <w:spacing w:val="40"/>
        </w:rPr>
        <w:t xml:space="preserve"> </w:t>
      </w:r>
      <w:r>
        <w:rPr>
          <w:color w:val="202020"/>
        </w:rPr>
        <w:t>website</w:t>
      </w:r>
      <w:r>
        <w:rPr>
          <w:color w:val="202020"/>
          <w:spacing w:val="40"/>
        </w:rPr>
        <w:t xml:space="preserve"> </w:t>
      </w:r>
      <w:r>
        <w:rPr>
          <w:color w:val="202020"/>
        </w:rPr>
        <w:t>-</w:t>
      </w:r>
      <w:r>
        <w:rPr>
          <w:color w:val="202020"/>
          <w:spacing w:val="40"/>
        </w:rPr>
        <w:t xml:space="preserve"> </w:t>
      </w:r>
      <w:hyperlink r:id="rId8">
        <w:r>
          <w:rPr>
            <w:color w:val="0562C1"/>
            <w:u w:val="single" w:color="0562C1"/>
          </w:rPr>
          <w:t>https://ascilite.org/get-involved/awards/</w:t>
        </w:r>
      </w:hyperlink>
      <w:r>
        <w:rPr>
          <w:color w:val="202020"/>
        </w:rPr>
        <w:t>.</w:t>
      </w:r>
      <w:r>
        <w:rPr>
          <w:color w:val="202020"/>
          <w:spacing w:val="40"/>
        </w:rPr>
        <w:t xml:space="preserve"> </w:t>
      </w:r>
      <w:r>
        <w:rPr>
          <w:color w:val="202020"/>
        </w:rPr>
        <w:t>No</w:t>
      </w:r>
      <w:r>
        <w:rPr>
          <w:color w:val="202020"/>
          <w:spacing w:val="40"/>
        </w:rPr>
        <w:t xml:space="preserve"> </w:t>
      </w:r>
      <w:r>
        <w:rPr>
          <w:color w:val="202020"/>
        </w:rPr>
        <w:t>late</w:t>
      </w:r>
      <w:r>
        <w:rPr>
          <w:color w:val="202020"/>
          <w:spacing w:val="40"/>
        </w:rPr>
        <w:t xml:space="preserve"> </w:t>
      </w:r>
      <w:r>
        <w:rPr>
          <w:color w:val="202020"/>
        </w:rPr>
        <w:t xml:space="preserve">submissions </w:t>
      </w:r>
      <w:r>
        <w:rPr>
          <w:color w:val="202020"/>
          <w:w w:val="110"/>
        </w:rPr>
        <w:t xml:space="preserve">will be accepted. Successful recipients will be named on the ASCILITE website, along with all </w:t>
      </w:r>
      <w:r>
        <w:rPr>
          <w:color w:val="202020"/>
        </w:rPr>
        <w:t>investigators, their institutions, the title of their research project and “100 word” information about the grant. Recipients will be invited to present at the ASCILITE conference following the completion of their grant</w:t>
      </w:r>
      <w:r>
        <w:rPr>
          <w:color w:val="202020"/>
          <w:spacing w:val="34"/>
        </w:rPr>
        <w:t xml:space="preserve"> </w:t>
      </w:r>
      <w:r>
        <w:rPr>
          <w:color w:val="202020"/>
        </w:rPr>
        <w:t>and</w:t>
      </w:r>
      <w:r>
        <w:rPr>
          <w:color w:val="202020"/>
          <w:spacing w:val="36"/>
        </w:rPr>
        <w:t xml:space="preserve"> </w:t>
      </w:r>
      <w:r>
        <w:rPr>
          <w:color w:val="202020"/>
        </w:rPr>
        <w:t>submission</w:t>
      </w:r>
      <w:r>
        <w:rPr>
          <w:color w:val="202020"/>
          <w:spacing w:val="34"/>
        </w:rPr>
        <w:t xml:space="preserve"> </w:t>
      </w:r>
      <w:r>
        <w:rPr>
          <w:color w:val="202020"/>
        </w:rPr>
        <w:t>of</w:t>
      </w:r>
      <w:r>
        <w:rPr>
          <w:color w:val="202020"/>
          <w:spacing w:val="34"/>
        </w:rPr>
        <w:t xml:space="preserve"> </w:t>
      </w:r>
      <w:r>
        <w:rPr>
          <w:color w:val="202020"/>
        </w:rPr>
        <w:t>their</w:t>
      </w:r>
      <w:r>
        <w:rPr>
          <w:color w:val="202020"/>
          <w:spacing w:val="34"/>
        </w:rPr>
        <w:t xml:space="preserve"> </w:t>
      </w:r>
      <w:r>
        <w:rPr>
          <w:color w:val="202020"/>
        </w:rPr>
        <w:t>final</w:t>
      </w:r>
      <w:r>
        <w:rPr>
          <w:color w:val="202020"/>
          <w:spacing w:val="38"/>
        </w:rPr>
        <w:t xml:space="preserve"> </w:t>
      </w:r>
      <w:r>
        <w:rPr>
          <w:color w:val="202020"/>
        </w:rPr>
        <w:t>report.</w:t>
      </w:r>
      <w:r>
        <w:rPr>
          <w:color w:val="202020"/>
          <w:spacing w:val="34"/>
        </w:rPr>
        <w:t xml:space="preserve"> </w:t>
      </w:r>
      <w:r>
        <w:rPr>
          <w:color w:val="202020"/>
        </w:rPr>
        <w:t>Research</w:t>
      </w:r>
      <w:r>
        <w:rPr>
          <w:color w:val="202020"/>
          <w:spacing w:val="34"/>
        </w:rPr>
        <w:t xml:space="preserve"> </w:t>
      </w:r>
      <w:r>
        <w:rPr>
          <w:color w:val="202020"/>
        </w:rPr>
        <w:t>Grants/s</w:t>
      </w:r>
      <w:r>
        <w:rPr>
          <w:color w:val="202020"/>
          <w:spacing w:val="34"/>
        </w:rPr>
        <w:t xml:space="preserve"> </w:t>
      </w:r>
      <w:r>
        <w:rPr>
          <w:color w:val="202020"/>
        </w:rPr>
        <w:t>may</w:t>
      </w:r>
      <w:r>
        <w:rPr>
          <w:color w:val="202020"/>
          <w:spacing w:val="34"/>
        </w:rPr>
        <w:t xml:space="preserve"> </w:t>
      </w:r>
      <w:r>
        <w:rPr>
          <w:color w:val="202020"/>
        </w:rPr>
        <w:t>not</w:t>
      </w:r>
      <w:r>
        <w:rPr>
          <w:color w:val="202020"/>
          <w:spacing w:val="34"/>
        </w:rPr>
        <w:t xml:space="preserve"> </w:t>
      </w:r>
      <w:r>
        <w:rPr>
          <w:color w:val="202020"/>
        </w:rPr>
        <w:t>be</w:t>
      </w:r>
      <w:r>
        <w:rPr>
          <w:color w:val="202020"/>
          <w:spacing w:val="34"/>
        </w:rPr>
        <w:t xml:space="preserve"> </w:t>
      </w:r>
      <w:r>
        <w:rPr>
          <w:color w:val="202020"/>
        </w:rPr>
        <w:t>presented</w:t>
      </w:r>
      <w:r>
        <w:rPr>
          <w:color w:val="202020"/>
          <w:spacing w:val="36"/>
        </w:rPr>
        <w:t xml:space="preserve"> </w:t>
      </w:r>
      <w:r>
        <w:rPr>
          <w:color w:val="202020"/>
        </w:rPr>
        <w:t>every</w:t>
      </w:r>
      <w:r>
        <w:rPr>
          <w:color w:val="202020"/>
          <w:spacing w:val="38"/>
        </w:rPr>
        <w:t xml:space="preserve"> </w:t>
      </w:r>
      <w:r>
        <w:rPr>
          <w:color w:val="202020"/>
        </w:rPr>
        <w:t>year.</w:t>
      </w:r>
    </w:p>
    <w:p w14:paraId="3506EFAF" w14:textId="77777777" w:rsidR="00A058A8" w:rsidRDefault="009B3E89">
      <w:pPr>
        <w:spacing w:before="123"/>
        <w:ind w:left="142"/>
        <w:jc w:val="both"/>
        <w:rPr>
          <w:rFonts w:ascii="Calibri Light"/>
          <w:sz w:val="28"/>
        </w:rPr>
      </w:pPr>
      <w:bookmarkStart w:id="0" w:name="Submission_Details"/>
      <w:bookmarkEnd w:id="0"/>
      <w:r>
        <w:rPr>
          <w:rFonts w:ascii="Calibri Light"/>
          <w:color w:val="2E5395"/>
          <w:sz w:val="28"/>
        </w:rPr>
        <w:t>Submission</w:t>
      </w:r>
      <w:r>
        <w:rPr>
          <w:rFonts w:ascii="Calibri Light"/>
          <w:color w:val="2E5395"/>
          <w:spacing w:val="-14"/>
          <w:sz w:val="28"/>
        </w:rPr>
        <w:t xml:space="preserve"> </w:t>
      </w:r>
      <w:r>
        <w:rPr>
          <w:rFonts w:ascii="Calibri Light"/>
          <w:color w:val="2E5395"/>
          <w:spacing w:val="-2"/>
          <w:sz w:val="28"/>
        </w:rPr>
        <w:t>Details</w:t>
      </w: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4"/>
        <w:gridCol w:w="6833"/>
      </w:tblGrid>
      <w:tr w:rsidR="00A058A8" w14:paraId="3506EFB1" w14:textId="77777777">
        <w:trPr>
          <w:trHeight w:val="630"/>
        </w:trPr>
        <w:tc>
          <w:tcPr>
            <w:tcW w:w="9777" w:type="dxa"/>
            <w:gridSpan w:val="2"/>
          </w:tcPr>
          <w:p w14:paraId="3506EFB0" w14:textId="77777777" w:rsidR="00A058A8" w:rsidRDefault="009B3E89">
            <w:pPr>
              <w:pStyle w:val="TableParagraph"/>
              <w:spacing w:before="120"/>
              <w:ind w:left="9"/>
              <w:jc w:val="center"/>
              <w:rPr>
                <w:rFonts w:ascii="Calibri Light"/>
                <w:sz w:val="32"/>
              </w:rPr>
            </w:pPr>
            <w:r>
              <w:rPr>
                <w:rFonts w:ascii="Calibri Light"/>
                <w:color w:val="2E5395"/>
                <w:sz w:val="32"/>
              </w:rPr>
              <w:t>ASCILITE</w:t>
            </w:r>
            <w:r>
              <w:rPr>
                <w:rFonts w:ascii="Calibri Light"/>
                <w:color w:val="2E5395"/>
                <w:spacing w:val="-4"/>
                <w:sz w:val="32"/>
              </w:rPr>
              <w:t xml:space="preserve"> </w:t>
            </w:r>
            <w:r>
              <w:rPr>
                <w:rFonts w:ascii="Calibri Light"/>
                <w:color w:val="2E5395"/>
                <w:sz w:val="32"/>
              </w:rPr>
              <w:t>Research</w:t>
            </w:r>
            <w:r>
              <w:rPr>
                <w:rFonts w:ascii="Calibri Light"/>
                <w:color w:val="2E5395"/>
                <w:spacing w:val="-5"/>
                <w:sz w:val="32"/>
              </w:rPr>
              <w:t xml:space="preserve"> </w:t>
            </w:r>
            <w:r>
              <w:rPr>
                <w:rFonts w:ascii="Calibri Light"/>
                <w:color w:val="2E5395"/>
                <w:spacing w:val="-2"/>
                <w:sz w:val="32"/>
              </w:rPr>
              <w:t>Grants</w:t>
            </w:r>
          </w:p>
        </w:tc>
      </w:tr>
      <w:tr w:rsidR="00A058A8" w14:paraId="3506EFB4" w14:textId="77777777">
        <w:trPr>
          <w:trHeight w:val="534"/>
        </w:trPr>
        <w:tc>
          <w:tcPr>
            <w:tcW w:w="2944" w:type="dxa"/>
          </w:tcPr>
          <w:p w14:paraId="3506EFB2" w14:textId="77777777" w:rsidR="00A058A8" w:rsidRDefault="009B3E89">
            <w:pPr>
              <w:pStyle w:val="TableParagraph"/>
              <w:spacing w:line="265" w:lineRule="exact"/>
            </w:pPr>
            <w:r>
              <w:rPr>
                <w:w w:val="105"/>
              </w:rPr>
              <w:t>Application</w:t>
            </w:r>
            <w:r>
              <w:rPr>
                <w:spacing w:val="2"/>
                <w:w w:val="105"/>
              </w:rPr>
              <w:t xml:space="preserve"> </w:t>
            </w:r>
            <w:r>
              <w:rPr>
                <w:spacing w:val="-2"/>
                <w:w w:val="105"/>
              </w:rPr>
              <w:t>year:</w:t>
            </w:r>
          </w:p>
        </w:tc>
        <w:tc>
          <w:tcPr>
            <w:tcW w:w="6833" w:type="dxa"/>
          </w:tcPr>
          <w:p w14:paraId="3506EFB3" w14:textId="35615888" w:rsidR="00A058A8" w:rsidRDefault="009B3E89">
            <w:pPr>
              <w:pStyle w:val="TableParagraph"/>
              <w:spacing w:before="236"/>
            </w:pPr>
            <w:r>
              <w:rPr>
                <w:spacing w:val="-4"/>
                <w:w w:val="105"/>
              </w:rPr>
              <w:t>2025</w:t>
            </w:r>
          </w:p>
        </w:tc>
      </w:tr>
      <w:tr w:rsidR="00A058A8" w14:paraId="3506EFB7" w14:textId="77777777">
        <w:trPr>
          <w:trHeight w:val="555"/>
        </w:trPr>
        <w:tc>
          <w:tcPr>
            <w:tcW w:w="2944" w:type="dxa"/>
          </w:tcPr>
          <w:p w14:paraId="3506EFB5" w14:textId="77777777" w:rsidR="00A058A8" w:rsidRDefault="009B3E89">
            <w:pPr>
              <w:pStyle w:val="TableParagraph"/>
              <w:spacing w:before="127"/>
            </w:pPr>
            <w:r>
              <w:rPr>
                <w:w w:val="105"/>
              </w:rPr>
              <w:t>Name</w:t>
            </w:r>
            <w:r>
              <w:rPr>
                <w:spacing w:val="1"/>
                <w:w w:val="105"/>
              </w:rPr>
              <w:t xml:space="preserve"> </w:t>
            </w:r>
            <w:r>
              <w:rPr>
                <w:w w:val="105"/>
              </w:rPr>
              <w:t>of</w:t>
            </w:r>
            <w:r>
              <w:rPr>
                <w:spacing w:val="2"/>
                <w:w w:val="105"/>
              </w:rPr>
              <w:t xml:space="preserve"> </w:t>
            </w:r>
            <w:r>
              <w:rPr>
                <w:w w:val="105"/>
              </w:rPr>
              <w:t>Lead</w:t>
            </w:r>
            <w:r>
              <w:rPr>
                <w:spacing w:val="2"/>
                <w:w w:val="105"/>
              </w:rPr>
              <w:t xml:space="preserve"> </w:t>
            </w:r>
            <w:r>
              <w:rPr>
                <w:w w:val="105"/>
              </w:rPr>
              <w:t>Applicant:</w:t>
            </w:r>
            <w:r>
              <w:rPr>
                <w:spacing w:val="2"/>
                <w:w w:val="105"/>
              </w:rPr>
              <w:t xml:space="preserve"> </w:t>
            </w:r>
            <w:r>
              <w:rPr>
                <w:spacing w:val="-12"/>
                <w:w w:val="105"/>
              </w:rPr>
              <w:t>*</w:t>
            </w:r>
          </w:p>
        </w:tc>
        <w:tc>
          <w:tcPr>
            <w:tcW w:w="6833" w:type="dxa"/>
          </w:tcPr>
          <w:p w14:paraId="3506EFB6" w14:textId="77777777" w:rsidR="00A058A8" w:rsidRDefault="00A058A8">
            <w:pPr>
              <w:pStyle w:val="TableParagraph"/>
              <w:ind w:left="0"/>
              <w:rPr>
                <w:rFonts w:ascii="Times New Roman"/>
              </w:rPr>
            </w:pPr>
          </w:p>
        </w:tc>
      </w:tr>
      <w:tr w:rsidR="00A058A8" w14:paraId="3506EFBA" w14:textId="77777777">
        <w:trPr>
          <w:trHeight w:val="536"/>
        </w:trPr>
        <w:tc>
          <w:tcPr>
            <w:tcW w:w="2944" w:type="dxa"/>
          </w:tcPr>
          <w:p w14:paraId="3506EFB8" w14:textId="77777777" w:rsidR="00A058A8" w:rsidRDefault="009B3E89">
            <w:pPr>
              <w:pStyle w:val="TableParagraph"/>
              <w:spacing w:before="116"/>
            </w:pPr>
            <w:r>
              <w:t>Title</w:t>
            </w:r>
            <w:r>
              <w:rPr>
                <w:spacing w:val="-1"/>
              </w:rPr>
              <w:t xml:space="preserve"> </w:t>
            </w:r>
            <w:r>
              <w:t>of</w:t>
            </w:r>
            <w:r>
              <w:rPr>
                <w:spacing w:val="-1"/>
              </w:rPr>
              <w:t xml:space="preserve"> </w:t>
            </w:r>
            <w:r>
              <w:rPr>
                <w:spacing w:val="-2"/>
              </w:rPr>
              <w:t>Research:</w:t>
            </w:r>
          </w:p>
        </w:tc>
        <w:tc>
          <w:tcPr>
            <w:tcW w:w="6833" w:type="dxa"/>
          </w:tcPr>
          <w:p w14:paraId="3506EFB9" w14:textId="77777777" w:rsidR="00A058A8" w:rsidRDefault="00A058A8">
            <w:pPr>
              <w:pStyle w:val="TableParagraph"/>
              <w:ind w:left="0"/>
              <w:rPr>
                <w:rFonts w:ascii="Times New Roman"/>
              </w:rPr>
            </w:pPr>
          </w:p>
        </w:tc>
      </w:tr>
      <w:tr w:rsidR="00A058A8" w14:paraId="3506EFBD" w14:textId="77777777">
        <w:trPr>
          <w:trHeight w:val="1476"/>
        </w:trPr>
        <w:tc>
          <w:tcPr>
            <w:tcW w:w="2944" w:type="dxa"/>
          </w:tcPr>
          <w:p w14:paraId="3506EFBB" w14:textId="77777777" w:rsidR="00A058A8" w:rsidRDefault="009B3E89">
            <w:pPr>
              <w:pStyle w:val="TableParagraph"/>
              <w:spacing w:line="264" w:lineRule="auto"/>
              <w:ind w:right="199"/>
            </w:pPr>
            <w:r>
              <w:rPr>
                <w:w w:val="105"/>
              </w:rPr>
              <w:t>Description of Research (100</w:t>
            </w:r>
            <w:r>
              <w:rPr>
                <w:spacing w:val="-5"/>
                <w:w w:val="105"/>
              </w:rPr>
              <w:t xml:space="preserve"> </w:t>
            </w:r>
            <w:r>
              <w:rPr>
                <w:w w:val="105"/>
              </w:rPr>
              <w:t>words)</w:t>
            </w:r>
          </w:p>
        </w:tc>
        <w:tc>
          <w:tcPr>
            <w:tcW w:w="6833" w:type="dxa"/>
          </w:tcPr>
          <w:p w14:paraId="3506EFBC" w14:textId="77777777" w:rsidR="00A058A8" w:rsidRDefault="00A058A8">
            <w:pPr>
              <w:pStyle w:val="TableParagraph"/>
              <w:ind w:left="0"/>
              <w:rPr>
                <w:rFonts w:ascii="Times New Roman"/>
              </w:rPr>
            </w:pPr>
          </w:p>
        </w:tc>
      </w:tr>
      <w:tr w:rsidR="00A058A8" w14:paraId="3506EFC0" w14:textId="77777777">
        <w:trPr>
          <w:trHeight w:val="509"/>
        </w:trPr>
        <w:tc>
          <w:tcPr>
            <w:tcW w:w="2944" w:type="dxa"/>
          </w:tcPr>
          <w:p w14:paraId="3506EFBE" w14:textId="77777777" w:rsidR="00A058A8" w:rsidRDefault="009B3E89">
            <w:pPr>
              <w:pStyle w:val="TableParagraph"/>
              <w:spacing w:before="104"/>
            </w:pPr>
            <w:r>
              <w:rPr>
                <w:spacing w:val="2"/>
              </w:rPr>
              <w:t>Applicant’s</w:t>
            </w:r>
            <w:r>
              <w:rPr>
                <w:spacing w:val="33"/>
              </w:rPr>
              <w:t xml:space="preserve"> </w:t>
            </w:r>
            <w:r>
              <w:rPr>
                <w:spacing w:val="2"/>
              </w:rPr>
              <w:t>email</w:t>
            </w:r>
            <w:r>
              <w:rPr>
                <w:spacing w:val="34"/>
              </w:rPr>
              <w:t xml:space="preserve"> </w:t>
            </w:r>
            <w:r>
              <w:rPr>
                <w:spacing w:val="-2"/>
              </w:rPr>
              <w:t>address:</w:t>
            </w:r>
          </w:p>
        </w:tc>
        <w:tc>
          <w:tcPr>
            <w:tcW w:w="6833" w:type="dxa"/>
          </w:tcPr>
          <w:p w14:paraId="3506EFBF" w14:textId="77777777" w:rsidR="00A058A8" w:rsidRDefault="00A058A8">
            <w:pPr>
              <w:pStyle w:val="TableParagraph"/>
              <w:ind w:left="0"/>
              <w:rPr>
                <w:rFonts w:ascii="Times New Roman"/>
              </w:rPr>
            </w:pPr>
          </w:p>
        </w:tc>
      </w:tr>
      <w:tr w:rsidR="00A058A8" w14:paraId="3506EFC3" w14:textId="77777777">
        <w:trPr>
          <w:trHeight w:val="536"/>
        </w:trPr>
        <w:tc>
          <w:tcPr>
            <w:tcW w:w="2944" w:type="dxa"/>
          </w:tcPr>
          <w:p w14:paraId="3506EFC1" w14:textId="77777777" w:rsidR="00A058A8" w:rsidRDefault="009B3E89">
            <w:pPr>
              <w:pStyle w:val="TableParagraph"/>
              <w:spacing w:before="118"/>
            </w:pPr>
            <w:proofErr w:type="gramStart"/>
            <w:r>
              <w:rPr>
                <w:w w:val="105"/>
              </w:rPr>
              <w:t>Applicant’s</w:t>
            </w:r>
            <w:proofErr w:type="gramEnd"/>
            <w:r>
              <w:rPr>
                <w:spacing w:val="20"/>
                <w:w w:val="105"/>
              </w:rPr>
              <w:t xml:space="preserve"> </w:t>
            </w:r>
            <w:r>
              <w:rPr>
                <w:spacing w:val="-2"/>
                <w:w w:val="105"/>
              </w:rPr>
              <w:t>Institution:</w:t>
            </w:r>
          </w:p>
        </w:tc>
        <w:tc>
          <w:tcPr>
            <w:tcW w:w="6833" w:type="dxa"/>
          </w:tcPr>
          <w:p w14:paraId="3506EFC2" w14:textId="77777777" w:rsidR="00A058A8" w:rsidRDefault="00A058A8">
            <w:pPr>
              <w:pStyle w:val="TableParagraph"/>
              <w:ind w:left="0"/>
              <w:rPr>
                <w:rFonts w:ascii="Times New Roman"/>
              </w:rPr>
            </w:pPr>
          </w:p>
        </w:tc>
      </w:tr>
      <w:tr w:rsidR="00A058A8" w14:paraId="3506EFC6" w14:textId="77777777">
        <w:trPr>
          <w:trHeight w:val="1476"/>
        </w:trPr>
        <w:tc>
          <w:tcPr>
            <w:tcW w:w="2944" w:type="dxa"/>
          </w:tcPr>
          <w:p w14:paraId="3506EFC4" w14:textId="77777777" w:rsidR="00A058A8" w:rsidRDefault="009B3E89">
            <w:pPr>
              <w:pStyle w:val="TableParagraph"/>
              <w:spacing w:line="265" w:lineRule="exact"/>
            </w:pPr>
            <w:r>
              <w:rPr>
                <w:spacing w:val="-2"/>
                <w:w w:val="105"/>
              </w:rPr>
              <w:t>Collaborators/Mentor</w:t>
            </w:r>
          </w:p>
        </w:tc>
        <w:tc>
          <w:tcPr>
            <w:tcW w:w="6833" w:type="dxa"/>
          </w:tcPr>
          <w:p w14:paraId="3506EFC5" w14:textId="77777777" w:rsidR="00A058A8" w:rsidRDefault="009B3E89">
            <w:pPr>
              <w:pStyle w:val="TableParagraph"/>
              <w:spacing w:line="265" w:lineRule="exact"/>
            </w:pPr>
            <w:r>
              <w:rPr>
                <w:w w:val="105"/>
              </w:rPr>
              <w:t>Names,</w:t>
            </w:r>
            <w:r>
              <w:rPr>
                <w:spacing w:val="4"/>
                <w:w w:val="105"/>
              </w:rPr>
              <w:t xml:space="preserve"> </w:t>
            </w:r>
            <w:r>
              <w:rPr>
                <w:w w:val="105"/>
              </w:rPr>
              <w:t>institution</w:t>
            </w:r>
            <w:r>
              <w:rPr>
                <w:spacing w:val="6"/>
                <w:w w:val="105"/>
              </w:rPr>
              <w:t xml:space="preserve"> </w:t>
            </w:r>
            <w:r>
              <w:rPr>
                <w:w w:val="105"/>
              </w:rPr>
              <w:t>and</w:t>
            </w:r>
            <w:r>
              <w:rPr>
                <w:spacing w:val="6"/>
                <w:w w:val="105"/>
              </w:rPr>
              <w:t xml:space="preserve"> </w:t>
            </w:r>
            <w:r>
              <w:rPr>
                <w:w w:val="105"/>
              </w:rPr>
              <w:t>emails</w:t>
            </w:r>
            <w:r>
              <w:rPr>
                <w:spacing w:val="4"/>
                <w:w w:val="105"/>
              </w:rPr>
              <w:t xml:space="preserve"> </w:t>
            </w:r>
            <w:r>
              <w:rPr>
                <w:w w:val="105"/>
              </w:rPr>
              <w:t>of</w:t>
            </w:r>
            <w:r>
              <w:rPr>
                <w:spacing w:val="5"/>
                <w:w w:val="105"/>
              </w:rPr>
              <w:t xml:space="preserve"> </w:t>
            </w:r>
            <w:r>
              <w:rPr>
                <w:w w:val="105"/>
              </w:rPr>
              <w:t>each</w:t>
            </w:r>
            <w:r>
              <w:rPr>
                <w:spacing w:val="5"/>
                <w:w w:val="105"/>
              </w:rPr>
              <w:t xml:space="preserve"> </w:t>
            </w:r>
            <w:r>
              <w:rPr>
                <w:w w:val="105"/>
              </w:rPr>
              <w:t>co-</w:t>
            </w:r>
            <w:r>
              <w:rPr>
                <w:spacing w:val="-2"/>
                <w:w w:val="105"/>
              </w:rPr>
              <w:t>researcher</w:t>
            </w:r>
          </w:p>
        </w:tc>
      </w:tr>
      <w:tr w:rsidR="00A058A8" w14:paraId="3506EFC9" w14:textId="77777777">
        <w:trPr>
          <w:trHeight w:val="509"/>
        </w:trPr>
        <w:tc>
          <w:tcPr>
            <w:tcW w:w="2944" w:type="dxa"/>
          </w:tcPr>
          <w:p w14:paraId="3506EFC7" w14:textId="77777777" w:rsidR="00A058A8" w:rsidRDefault="009B3E89">
            <w:pPr>
              <w:pStyle w:val="TableParagraph"/>
              <w:spacing w:before="104"/>
            </w:pPr>
            <w:r>
              <w:rPr>
                <w:w w:val="105"/>
              </w:rPr>
              <w:t>Applicant’s</w:t>
            </w:r>
            <w:r>
              <w:rPr>
                <w:spacing w:val="22"/>
                <w:w w:val="105"/>
              </w:rPr>
              <w:t xml:space="preserve"> </w:t>
            </w:r>
            <w:r>
              <w:rPr>
                <w:spacing w:val="-2"/>
                <w:w w:val="105"/>
              </w:rPr>
              <w:t>Signature:</w:t>
            </w:r>
          </w:p>
        </w:tc>
        <w:tc>
          <w:tcPr>
            <w:tcW w:w="6833" w:type="dxa"/>
          </w:tcPr>
          <w:p w14:paraId="3506EFC8" w14:textId="77777777" w:rsidR="00A058A8" w:rsidRDefault="00A058A8">
            <w:pPr>
              <w:pStyle w:val="TableParagraph"/>
              <w:ind w:left="0"/>
              <w:rPr>
                <w:rFonts w:ascii="Times New Roman"/>
              </w:rPr>
            </w:pPr>
          </w:p>
        </w:tc>
      </w:tr>
      <w:tr w:rsidR="00A058A8" w14:paraId="3506EFCC" w14:textId="77777777">
        <w:trPr>
          <w:trHeight w:val="510"/>
        </w:trPr>
        <w:tc>
          <w:tcPr>
            <w:tcW w:w="2944" w:type="dxa"/>
          </w:tcPr>
          <w:p w14:paraId="3506EFCA" w14:textId="77777777" w:rsidR="00A058A8" w:rsidRDefault="009B3E89">
            <w:pPr>
              <w:pStyle w:val="TableParagraph"/>
              <w:spacing w:before="104"/>
            </w:pPr>
            <w:r>
              <w:rPr>
                <w:spacing w:val="-2"/>
                <w:w w:val="105"/>
              </w:rPr>
              <w:t>Date:</w:t>
            </w:r>
          </w:p>
        </w:tc>
        <w:tc>
          <w:tcPr>
            <w:tcW w:w="6833" w:type="dxa"/>
          </w:tcPr>
          <w:p w14:paraId="3506EFCB" w14:textId="77777777" w:rsidR="00A058A8" w:rsidRDefault="00A058A8">
            <w:pPr>
              <w:pStyle w:val="TableParagraph"/>
              <w:ind w:left="0"/>
              <w:rPr>
                <w:rFonts w:ascii="Times New Roman"/>
              </w:rPr>
            </w:pPr>
          </w:p>
        </w:tc>
      </w:tr>
      <w:tr w:rsidR="00A058A8" w14:paraId="3506EFCE" w14:textId="77777777">
        <w:trPr>
          <w:trHeight w:val="736"/>
        </w:trPr>
        <w:tc>
          <w:tcPr>
            <w:tcW w:w="9777" w:type="dxa"/>
            <w:gridSpan w:val="2"/>
          </w:tcPr>
          <w:p w14:paraId="3506EFCD" w14:textId="77777777" w:rsidR="00A058A8" w:rsidRDefault="009B3E89">
            <w:pPr>
              <w:pStyle w:val="TableParagraph"/>
              <w:spacing w:before="217"/>
            </w:pPr>
            <w:r>
              <w:rPr>
                <w:w w:val="105"/>
              </w:rPr>
              <w:t>*</w:t>
            </w:r>
            <w:r>
              <w:rPr>
                <w:spacing w:val="8"/>
                <w:w w:val="105"/>
              </w:rPr>
              <w:t xml:space="preserve"> </w:t>
            </w:r>
            <w:r>
              <w:rPr>
                <w:w w:val="105"/>
              </w:rPr>
              <w:t>Lead</w:t>
            </w:r>
            <w:r>
              <w:rPr>
                <w:spacing w:val="8"/>
                <w:w w:val="105"/>
              </w:rPr>
              <w:t xml:space="preserve"> </w:t>
            </w:r>
            <w:r>
              <w:rPr>
                <w:w w:val="105"/>
              </w:rPr>
              <w:t>Applicant</w:t>
            </w:r>
            <w:r>
              <w:rPr>
                <w:spacing w:val="7"/>
                <w:w w:val="105"/>
              </w:rPr>
              <w:t xml:space="preserve"> </w:t>
            </w:r>
            <w:r>
              <w:rPr>
                <w:b/>
                <w:w w:val="105"/>
              </w:rPr>
              <w:t>must</w:t>
            </w:r>
            <w:r>
              <w:rPr>
                <w:b/>
                <w:spacing w:val="8"/>
                <w:w w:val="105"/>
              </w:rPr>
              <w:t xml:space="preserve"> </w:t>
            </w:r>
            <w:r>
              <w:rPr>
                <w:w w:val="105"/>
              </w:rPr>
              <w:t>be</w:t>
            </w:r>
            <w:r>
              <w:rPr>
                <w:spacing w:val="7"/>
                <w:w w:val="105"/>
              </w:rPr>
              <w:t xml:space="preserve"> </w:t>
            </w:r>
            <w:r>
              <w:rPr>
                <w:w w:val="105"/>
              </w:rPr>
              <w:t>a</w:t>
            </w:r>
            <w:r>
              <w:rPr>
                <w:spacing w:val="8"/>
                <w:w w:val="105"/>
              </w:rPr>
              <w:t xml:space="preserve"> </w:t>
            </w:r>
            <w:r>
              <w:rPr>
                <w:b/>
                <w:w w:val="105"/>
              </w:rPr>
              <w:t>current</w:t>
            </w:r>
            <w:r>
              <w:rPr>
                <w:b/>
                <w:spacing w:val="7"/>
                <w:w w:val="105"/>
              </w:rPr>
              <w:t xml:space="preserve"> </w:t>
            </w:r>
            <w:r>
              <w:rPr>
                <w:b/>
                <w:w w:val="105"/>
              </w:rPr>
              <w:t>financial</w:t>
            </w:r>
            <w:r>
              <w:rPr>
                <w:b/>
                <w:spacing w:val="7"/>
                <w:w w:val="105"/>
              </w:rPr>
              <w:t xml:space="preserve"> </w:t>
            </w:r>
            <w:r>
              <w:rPr>
                <w:b/>
                <w:w w:val="105"/>
              </w:rPr>
              <w:t>member</w:t>
            </w:r>
            <w:r>
              <w:rPr>
                <w:b/>
                <w:spacing w:val="8"/>
                <w:w w:val="105"/>
              </w:rPr>
              <w:t xml:space="preserve"> </w:t>
            </w:r>
            <w:r>
              <w:rPr>
                <w:w w:val="105"/>
              </w:rPr>
              <w:t>of</w:t>
            </w:r>
            <w:r>
              <w:rPr>
                <w:spacing w:val="7"/>
                <w:w w:val="105"/>
              </w:rPr>
              <w:t xml:space="preserve"> </w:t>
            </w:r>
            <w:r>
              <w:rPr>
                <w:spacing w:val="-2"/>
                <w:w w:val="105"/>
              </w:rPr>
              <w:t>ASCILITE</w:t>
            </w:r>
          </w:p>
        </w:tc>
      </w:tr>
      <w:tr w:rsidR="00A058A8" w14:paraId="3506EFD0" w14:textId="77777777">
        <w:trPr>
          <w:trHeight w:val="536"/>
        </w:trPr>
        <w:tc>
          <w:tcPr>
            <w:tcW w:w="9777" w:type="dxa"/>
            <w:gridSpan w:val="2"/>
          </w:tcPr>
          <w:p w14:paraId="3506EFCF" w14:textId="77777777" w:rsidR="00A058A8" w:rsidRDefault="00A058A8">
            <w:pPr>
              <w:pStyle w:val="TableParagraph"/>
              <w:ind w:left="0"/>
              <w:rPr>
                <w:rFonts w:ascii="Times New Roman"/>
              </w:rPr>
            </w:pPr>
          </w:p>
        </w:tc>
      </w:tr>
    </w:tbl>
    <w:p w14:paraId="3506EFD1" w14:textId="77777777" w:rsidR="00A058A8" w:rsidRDefault="00A058A8">
      <w:pPr>
        <w:pStyle w:val="TableParagraph"/>
        <w:rPr>
          <w:rFonts w:ascii="Times New Roman"/>
        </w:rPr>
        <w:sectPr w:rsidR="00A058A8">
          <w:headerReference w:type="default" r:id="rId9"/>
          <w:footerReference w:type="default" r:id="rId10"/>
          <w:type w:val="continuous"/>
          <w:pgSz w:w="11910" w:h="16840"/>
          <w:pgMar w:top="2000" w:right="850" w:bottom="1640" w:left="992" w:header="568" w:footer="1446" w:gutter="0"/>
          <w:pgNumType w:start="1"/>
          <w:cols w:space="720"/>
        </w:sectPr>
      </w:pPr>
    </w:p>
    <w:p w14:paraId="3506EFD2" w14:textId="77777777" w:rsidR="00A058A8" w:rsidRDefault="00A058A8">
      <w:pPr>
        <w:pStyle w:val="BodyText"/>
        <w:spacing w:before="13"/>
        <w:rPr>
          <w:rFonts w:ascii="Calibri Light"/>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6"/>
      </w:tblGrid>
      <w:tr w:rsidR="00A058A8" w14:paraId="3506EFD7" w14:textId="77777777">
        <w:trPr>
          <w:trHeight w:val="2289"/>
        </w:trPr>
        <w:tc>
          <w:tcPr>
            <w:tcW w:w="9776" w:type="dxa"/>
          </w:tcPr>
          <w:p w14:paraId="3506EFD3" w14:textId="77777777" w:rsidR="00A058A8" w:rsidRDefault="009B3E89">
            <w:pPr>
              <w:pStyle w:val="TableParagraph"/>
              <w:tabs>
                <w:tab w:val="left" w:pos="2987"/>
              </w:tabs>
              <w:spacing w:before="236" w:line="482" w:lineRule="auto"/>
              <w:ind w:right="5101"/>
              <w:rPr>
                <w:rFonts w:ascii="Wingdings" w:hAnsi="Wingdings"/>
                <w:sz w:val="28"/>
              </w:rPr>
            </w:pPr>
            <w:r>
              <w:rPr>
                <w:w w:val="105"/>
              </w:rPr>
              <w:t>Please</w:t>
            </w:r>
            <w:r>
              <w:rPr>
                <w:spacing w:val="-7"/>
                <w:w w:val="105"/>
              </w:rPr>
              <w:t xml:space="preserve"> </w:t>
            </w:r>
            <w:r>
              <w:rPr>
                <w:w w:val="105"/>
              </w:rPr>
              <w:t>indicate</w:t>
            </w:r>
            <w:r>
              <w:rPr>
                <w:spacing w:val="-6"/>
                <w:w w:val="105"/>
              </w:rPr>
              <w:t xml:space="preserve"> </w:t>
            </w:r>
            <w:r>
              <w:rPr>
                <w:w w:val="105"/>
              </w:rPr>
              <w:t>which</w:t>
            </w:r>
            <w:r>
              <w:rPr>
                <w:spacing w:val="-7"/>
                <w:w w:val="105"/>
              </w:rPr>
              <w:t xml:space="preserve"> </w:t>
            </w:r>
            <w:r>
              <w:rPr>
                <w:w w:val="105"/>
              </w:rPr>
              <w:t>grant</w:t>
            </w:r>
            <w:r>
              <w:rPr>
                <w:spacing w:val="-7"/>
                <w:w w:val="105"/>
              </w:rPr>
              <w:t xml:space="preserve"> </w:t>
            </w:r>
            <w:r>
              <w:rPr>
                <w:w w:val="105"/>
              </w:rPr>
              <w:t>you</w:t>
            </w:r>
            <w:r>
              <w:rPr>
                <w:spacing w:val="-6"/>
                <w:w w:val="105"/>
              </w:rPr>
              <w:t xml:space="preserve"> </w:t>
            </w:r>
            <w:r>
              <w:rPr>
                <w:w w:val="105"/>
              </w:rPr>
              <w:t>are</w:t>
            </w:r>
            <w:r>
              <w:rPr>
                <w:spacing w:val="-6"/>
                <w:w w:val="105"/>
              </w:rPr>
              <w:t xml:space="preserve"> </w:t>
            </w:r>
            <w:r>
              <w:rPr>
                <w:w w:val="105"/>
              </w:rPr>
              <w:t>applying</w:t>
            </w:r>
            <w:r>
              <w:rPr>
                <w:spacing w:val="-7"/>
                <w:w w:val="105"/>
              </w:rPr>
              <w:t xml:space="preserve"> </w:t>
            </w:r>
            <w:r>
              <w:rPr>
                <w:w w:val="105"/>
              </w:rPr>
              <w:t xml:space="preserve">for: </w:t>
            </w:r>
            <w:r>
              <w:rPr>
                <w:color w:val="202020"/>
                <w:w w:val="105"/>
              </w:rPr>
              <w:t>Early Career Researcher</w:t>
            </w:r>
            <w:r>
              <w:rPr>
                <w:color w:val="202020"/>
              </w:rPr>
              <w:tab/>
            </w:r>
            <w:r>
              <w:rPr>
                <w:rFonts w:ascii="Wingdings" w:hAnsi="Wingdings"/>
                <w:color w:val="202020"/>
                <w:spacing w:val="-10"/>
                <w:w w:val="105"/>
                <w:sz w:val="28"/>
              </w:rPr>
              <w:t></w:t>
            </w:r>
          </w:p>
          <w:p w14:paraId="3506EFD4" w14:textId="77777777" w:rsidR="00A058A8" w:rsidRDefault="009B3E89">
            <w:pPr>
              <w:pStyle w:val="TableParagraph"/>
              <w:tabs>
                <w:tab w:val="left" w:pos="2987"/>
              </w:tabs>
              <w:spacing w:line="270" w:lineRule="exact"/>
              <w:rPr>
                <w:rFonts w:ascii="Wingdings" w:hAnsi="Wingdings"/>
                <w:sz w:val="28"/>
              </w:rPr>
            </w:pPr>
            <w:r>
              <w:rPr>
                <w:color w:val="202020"/>
                <w:w w:val="105"/>
              </w:rPr>
              <w:t>General</w:t>
            </w:r>
            <w:r>
              <w:rPr>
                <w:color w:val="202020"/>
                <w:spacing w:val="-1"/>
                <w:w w:val="105"/>
              </w:rPr>
              <w:t xml:space="preserve"> </w:t>
            </w:r>
            <w:r>
              <w:rPr>
                <w:color w:val="202020"/>
                <w:spacing w:val="-2"/>
                <w:w w:val="105"/>
              </w:rPr>
              <w:t>Academic</w:t>
            </w:r>
            <w:r>
              <w:rPr>
                <w:color w:val="202020"/>
              </w:rPr>
              <w:tab/>
            </w:r>
            <w:r>
              <w:rPr>
                <w:rFonts w:ascii="Wingdings" w:hAnsi="Wingdings"/>
                <w:color w:val="202020"/>
                <w:spacing w:val="-10"/>
                <w:w w:val="105"/>
                <w:sz w:val="28"/>
              </w:rPr>
              <w:t></w:t>
            </w:r>
          </w:p>
          <w:p w14:paraId="3506EFD5" w14:textId="77777777" w:rsidR="00A058A8" w:rsidRDefault="00A058A8">
            <w:pPr>
              <w:pStyle w:val="TableParagraph"/>
              <w:spacing w:before="5"/>
              <w:ind w:left="0"/>
              <w:rPr>
                <w:rFonts w:ascii="Calibri Light"/>
              </w:rPr>
            </w:pPr>
          </w:p>
          <w:p w14:paraId="3506EFD6" w14:textId="77777777" w:rsidR="00A058A8" w:rsidRDefault="009B3E89">
            <w:pPr>
              <w:pStyle w:val="TableParagraph"/>
              <w:tabs>
                <w:tab w:val="left" w:pos="2987"/>
              </w:tabs>
              <w:rPr>
                <w:rFonts w:ascii="Wingdings" w:hAnsi="Wingdings"/>
                <w:sz w:val="28"/>
              </w:rPr>
            </w:pPr>
            <w:r>
              <w:rPr>
                <w:color w:val="202020"/>
                <w:w w:val="105"/>
              </w:rPr>
              <w:t>Professional</w:t>
            </w:r>
            <w:r>
              <w:rPr>
                <w:color w:val="202020"/>
                <w:spacing w:val="8"/>
                <w:w w:val="105"/>
              </w:rPr>
              <w:t xml:space="preserve"> </w:t>
            </w:r>
            <w:r>
              <w:rPr>
                <w:color w:val="202020"/>
                <w:w w:val="105"/>
              </w:rPr>
              <w:t>Staff</w:t>
            </w:r>
            <w:r>
              <w:rPr>
                <w:color w:val="202020"/>
                <w:spacing w:val="7"/>
                <w:w w:val="105"/>
              </w:rPr>
              <w:t xml:space="preserve"> </w:t>
            </w:r>
            <w:r>
              <w:rPr>
                <w:color w:val="202020"/>
                <w:spacing w:val="-2"/>
                <w:w w:val="105"/>
              </w:rPr>
              <w:t>Member</w:t>
            </w:r>
            <w:r>
              <w:rPr>
                <w:color w:val="202020"/>
              </w:rPr>
              <w:tab/>
            </w:r>
            <w:r>
              <w:rPr>
                <w:rFonts w:ascii="Wingdings" w:hAnsi="Wingdings"/>
                <w:color w:val="202020"/>
                <w:spacing w:val="-10"/>
                <w:w w:val="105"/>
                <w:sz w:val="28"/>
              </w:rPr>
              <w:t></w:t>
            </w:r>
          </w:p>
        </w:tc>
      </w:tr>
      <w:tr w:rsidR="00A058A8" w14:paraId="3506EFDA" w14:textId="77777777">
        <w:trPr>
          <w:trHeight w:val="1095"/>
        </w:trPr>
        <w:tc>
          <w:tcPr>
            <w:tcW w:w="9776" w:type="dxa"/>
          </w:tcPr>
          <w:p w14:paraId="3506EFD8" w14:textId="77777777" w:rsidR="00A058A8" w:rsidRDefault="009B3E89">
            <w:pPr>
              <w:pStyle w:val="TableParagraph"/>
              <w:spacing w:before="133"/>
              <w:rPr>
                <w:b/>
              </w:rPr>
            </w:pPr>
            <w:r>
              <w:rPr>
                <w:b/>
                <w:w w:val="110"/>
              </w:rPr>
              <w:t>Assessment</w:t>
            </w:r>
            <w:r>
              <w:rPr>
                <w:b/>
                <w:spacing w:val="28"/>
                <w:w w:val="110"/>
              </w:rPr>
              <w:t xml:space="preserve"> </w:t>
            </w:r>
            <w:r>
              <w:rPr>
                <w:b/>
                <w:spacing w:val="-2"/>
                <w:w w:val="110"/>
              </w:rPr>
              <w:t>Criteria</w:t>
            </w:r>
          </w:p>
          <w:p w14:paraId="3506EFD9" w14:textId="77777777" w:rsidR="00A058A8" w:rsidRDefault="009B3E89">
            <w:pPr>
              <w:pStyle w:val="TableParagraph"/>
              <w:spacing w:before="113" w:line="280" w:lineRule="atLeast"/>
              <w:ind w:right="29"/>
            </w:pPr>
            <w:r>
              <w:t>Address the following assessment criteria. You must address all the assessment criteria. Different weightings are assigned to individual criteria.</w:t>
            </w:r>
          </w:p>
        </w:tc>
      </w:tr>
      <w:tr w:rsidR="00A058A8" w14:paraId="3506EFE5" w14:textId="77777777">
        <w:trPr>
          <w:trHeight w:val="5820"/>
        </w:trPr>
        <w:tc>
          <w:tcPr>
            <w:tcW w:w="9776" w:type="dxa"/>
          </w:tcPr>
          <w:p w14:paraId="3506EFDB" w14:textId="77777777" w:rsidR="00A058A8" w:rsidRDefault="009B3E89">
            <w:pPr>
              <w:pStyle w:val="TableParagraph"/>
              <w:numPr>
                <w:ilvl w:val="0"/>
                <w:numId w:val="9"/>
              </w:numPr>
              <w:tabs>
                <w:tab w:val="left" w:pos="278"/>
                <w:tab w:val="left" w:pos="8517"/>
              </w:tabs>
              <w:spacing w:before="133"/>
              <w:ind w:left="278" w:hanging="217"/>
              <w:rPr>
                <w:rFonts w:ascii="Calibri Light"/>
              </w:rPr>
            </w:pPr>
            <w:r>
              <w:rPr>
                <w:rFonts w:ascii="Calibri Light"/>
              </w:rPr>
              <w:t>Investigator</w:t>
            </w:r>
            <w:r>
              <w:rPr>
                <w:rFonts w:ascii="Calibri Light"/>
                <w:spacing w:val="-9"/>
              </w:rPr>
              <w:t xml:space="preserve"> </w:t>
            </w:r>
            <w:r>
              <w:rPr>
                <w:rFonts w:ascii="Calibri Light"/>
              </w:rPr>
              <w:t>Capacity</w:t>
            </w:r>
            <w:r>
              <w:rPr>
                <w:rFonts w:ascii="Calibri Light"/>
                <w:spacing w:val="-8"/>
              </w:rPr>
              <w:t xml:space="preserve"> </w:t>
            </w:r>
            <w:r>
              <w:rPr>
                <w:rFonts w:ascii="Calibri Light"/>
              </w:rPr>
              <w:t>and</w:t>
            </w:r>
            <w:r>
              <w:rPr>
                <w:rFonts w:ascii="Calibri Light"/>
                <w:spacing w:val="-9"/>
              </w:rPr>
              <w:t xml:space="preserve"> </w:t>
            </w:r>
            <w:r>
              <w:rPr>
                <w:rFonts w:ascii="Calibri Light"/>
              </w:rPr>
              <w:t>Capability</w:t>
            </w:r>
            <w:r>
              <w:rPr>
                <w:rFonts w:ascii="Calibri Light"/>
                <w:spacing w:val="-7"/>
              </w:rPr>
              <w:t xml:space="preserve"> </w:t>
            </w:r>
            <w:r>
              <w:rPr>
                <w:rFonts w:ascii="Calibri Light"/>
              </w:rPr>
              <w:t>(maximum</w:t>
            </w:r>
            <w:r>
              <w:rPr>
                <w:rFonts w:ascii="Calibri Light"/>
                <w:spacing w:val="-10"/>
              </w:rPr>
              <w:t xml:space="preserve"> </w:t>
            </w:r>
            <w:r>
              <w:rPr>
                <w:rFonts w:ascii="Calibri Light"/>
              </w:rPr>
              <w:t>1</w:t>
            </w:r>
            <w:r>
              <w:rPr>
                <w:rFonts w:ascii="Calibri Light"/>
                <w:spacing w:val="-8"/>
              </w:rPr>
              <w:t xml:space="preserve"> </w:t>
            </w:r>
            <w:r>
              <w:rPr>
                <w:rFonts w:ascii="Calibri Light"/>
                <w:spacing w:val="-2"/>
              </w:rPr>
              <w:t>page)</w:t>
            </w:r>
            <w:r>
              <w:rPr>
                <w:rFonts w:ascii="Calibri Light"/>
              </w:rPr>
              <w:tab/>
            </w:r>
            <w:r>
              <w:rPr>
                <w:rFonts w:ascii="Calibri Light"/>
                <w:spacing w:val="-5"/>
              </w:rPr>
              <w:t>35%</w:t>
            </w:r>
          </w:p>
          <w:p w14:paraId="3506EFDC" w14:textId="77777777" w:rsidR="00A058A8" w:rsidRDefault="009B3E89">
            <w:pPr>
              <w:pStyle w:val="TableParagraph"/>
              <w:spacing w:before="131"/>
            </w:pPr>
            <w:r>
              <w:rPr>
                <w:i/>
                <w:spacing w:val="-2"/>
              </w:rPr>
              <w:t>Describe</w:t>
            </w:r>
            <w:r>
              <w:rPr>
                <w:spacing w:val="-2"/>
              </w:rPr>
              <w:t>:</w:t>
            </w:r>
          </w:p>
          <w:p w14:paraId="3506EFDD" w14:textId="77777777" w:rsidR="00A058A8" w:rsidRDefault="009B3E89">
            <w:pPr>
              <w:pStyle w:val="TableParagraph"/>
              <w:numPr>
                <w:ilvl w:val="1"/>
                <w:numId w:val="9"/>
              </w:numPr>
              <w:tabs>
                <w:tab w:val="left" w:pos="420"/>
              </w:tabs>
              <w:spacing w:before="130" w:line="252" w:lineRule="auto"/>
              <w:ind w:right="557"/>
            </w:pPr>
            <w:r>
              <w:t>The</w:t>
            </w:r>
            <w:r>
              <w:rPr>
                <w:spacing w:val="-3"/>
              </w:rPr>
              <w:t xml:space="preserve"> </w:t>
            </w:r>
            <w:r>
              <w:t>team’s</w:t>
            </w:r>
            <w:r>
              <w:rPr>
                <w:spacing w:val="-4"/>
              </w:rPr>
              <w:t xml:space="preserve"> </w:t>
            </w:r>
            <w:r>
              <w:t>expertise</w:t>
            </w:r>
            <w:r>
              <w:rPr>
                <w:spacing w:val="-3"/>
              </w:rPr>
              <w:t xml:space="preserve"> </w:t>
            </w:r>
            <w:r>
              <w:t>and</w:t>
            </w:r>
            <w:r>
              <w:rPr>
                <w:spacing w:val="-2"/>
              </w:rPr>
              <w:t xml:space="preserve"> </w:t>
            </w:r>
            <w:r>
              <w:t>experience</w:t>
            </w:r>
            <w:r>
              <w:rPr>
                <w:spacing w:val="-3"/>
              </w:rPr>
              <w:t xml:space="preserve"> </w:t>
            </w:r>
            <w:r>
              <w:t>relevant</w:t>
            </w:r>
            <w:r>
              <w:rPr>
                <w:spacing w:val="-4"/>
              </w:rPr>
              <w:t xml:space="preserve"> </w:t>
            </w:r>
            <w:r>
              <w:t>to</w:t>
            </w:r>
            <w:r>
              <w:rPr>
                <w:spacing w:val="-2"/>
              </w:rPr>
              <w:t xml:space="preserve"> </w:t>
            </w:r>
            <w:r>
              <w:t>the</w:t>
            </w:r>
            <w:r>
              <w:rPr>
                <w:spacing w:val="-3"/>
              </w:rPr>
              <w:t xml:space="preserve"> </w:t>
            </w:r>
            <w:r>
              <w:t>proposed</w:t>
            </w:r>
            <w:r>
              <w:rPr>
                <w:spacing w:val="-4"/>
              </w:rPr>
              <w:t xml:space="preserve"> </w:t>
            </w:r>
            <w:r>
              <w:t>research</w:t>
            </w:r>
            <w:r>
              <w:rPr>
                <w:spacing w:val="-4"/>
              </w:rPr>
              <w:t xml:space="preserve"> </w:t>
            </w:r>
            <w:r>
              <w:t>(</w:t>
            </w:r>
            <w:proofErr w:type="gramStart"/>
            <w:r>
              <w:t>include</w:t>
            </w:r>
            <w:proofErr w:type="gramEnd"/>
            <w:r>
              <w:rPr>
                <w:spacing w:val="-4"/>
              </w:rPr>
              <w:t xml:space="preserve"> </w:t>
            </w:r>
            <w:r>
              <w:t>description</w:t>
            </w:r>
            <w:r>
              <w:rPr>
                <w:spacing w:val="-2"/>
              </w:rPr>
              <w:t xml:space="preserve"> </w:t>
            </w:r>
            <w:r>
              <w:t>of</w:t>
            </w:r>
            <w:r>
              <w:rPr>
                <w:spacing w:val="-4"/>
              </w:rPr>
              <w:t xml:space="preserve"> </w:t>
            </w:r>
            <w:r>
              <w:t>the entire team, highlighting the lead investigator)</w:t>
            </w:r>
          </w:p>
          <w:p w14:paraId="3506EFDE" w14:textId="77777777" w:rsidR="00A058A8" w:rsidRDefault="009B3E89">
            <w:pPr>
              <w:pStyle w:val="TableParagraph"/>
              <w:numPr>
                <w:ilvl w:val="1"/>
                <w:numId w:val="9"/>
              </w:numPr>
              <w:tabs>
                <w:tab w:val="left" w:pos="420"/>
              </w:tabs>
              <w:spacing w:before="118"/>
              <w:ind w:hanging="313"/>
            </w:pPr>
            <w:r>
              <w:t>evidence</w:t>
            </w:r>
            <w:r>
              <w:rPr>
                <w:spacing w:val="-10"/>
              </w:rPr>
              <w:t xml:space="preserve"> </w:t>
            </w:r>
            <w:r>
              <w:t>of</w:t>
            </w:r>
            <w:r>
              <w:rPr>
                <w:spacing w:val="-10"/>
              </w:rPr>
              <w:t xml:space="preserve"> </w:t>
            </w:r>
            <w:r>
              <w:t>research</w:t>
            </w:r>
            <w:r>
              <w:rPr>
                <w:spacing w:val="-10"/>
              </w:rPr>
              <w:t xml:space="preserve"> </w:t>
            </w:r>
            <w:r>
              <w:t>publications,</w:t>
            </w:r>
            <w:r>
              <w:rPr>
                <w:spacing w:val="-10"/>
              </w:rPr>
              <w:t xml:space="preserve"> </w:t>
            </w:r>
            <w:r>
              <w:t>training,</w:t>
            </w:r>
            <w:r>
              <w:rPr>
                <w:spacing w:val="-10"/>
              </w:rPr>
              <w:t xml:space="preserve"> </w:t>
            </w:r>
            <w:r>
              <w:t>mentoring</w:t>
            </w:r>
            <w:r>
              <w:rPr>
                <w:spacing w:val="-10"/>
              </w:rPr>
              <w:t xml:space="preserve"> </w:t>
            </w:r>
            <w:r>
              <w:t>and</w:t>
            </w:r>
            <w:r>
              <w:rPr>
                <w:spacing w:val="-9"/>
              </w:rPr>
              <w:t xml:space="preserve"> </w:t>
            </w:r>
            <w:r>
              <w:rPr>
                <w:spacing w:val="-2"/>
              </w:rPr>
              <w:t>supervision</w:t>
            </w:r>
          </w:p>
          <w:p w14:paraId="3506EFDF" w14:textId="77777777" w:rsidR="00A058A8" w:rsidRDefault="009B3E89">
            <w:pPr>
              <w:pStyle w:val="TableParagraph"/>
              <w:numPr>
                <w:ilvl w:val="1"/>
                <w:numId w:val="9"/>
              </w:numPr>
              <w:tabs>
                <w:tab w:val="left" w:pos="420"/>
              </w:tabs>
              <w:spacing w:before="130" w:line="252" w:lineRule="auto"/>
              <w:ind w:right="746"/>
            </w:pPr>
            <w:r>
              <w:t>evidence</w:t>
            </w:r>
            <w:r>
              <w:rPr>
                <w:spacing w:val="-4"/>
              </w:rPr>
              <w:t xml:space="preserve"> </w:t>
            </w:r>
            <w:r>
              <w:t>of</w:t>
            </w:r>
            <w:r>
              <w:rPr>
                <w:spacing w:val="-4"/>
              </w:rPr>
              <w:t xml:space="preserve"> </w:t>
            </w:r>
            <w:r>
              <w:t>research</w:t>
            </w:r>
            <w:r>
              <w:rPr>
                <w:spacing w:val="-4"/>
              </w:rPr>
              <w:t xml:space="preserve"> </w:t>
            </w:r>
            <w:r>
              <w:t>impact</w:t>
            </w:r>
            <w:r>
              <w:rPr>
                <w:spacing w:val="-3"/>
              </w:rPr>
              <w:t xml:space="preserve"> </w:t>
            </w:r>
            <w:r>
              <w:t>through</w:t>
            </w:r>
            <w:r>
              <w:rPr>
                <w:spacing w:val="-4"/>
              </w:rPr>
              <w:t xml:space="preserve"> </w:t>
            </w:r>
            <w:r>
              <w:t>knowledge</w:t>
            </w:r>
            <w:r>
              <w:rPr>
                <w:spacing w:val="-3"/>
              </w:rPr>
              <w:t xml:space="preserve"> </w:t>
            </w:r>
            <w:r>
              <w:t>gain,</w:t>
            </w:r>
            <w:r>
              <w:rPr>
                <w:spacing w:val="-4"/>
              </w:rPr>
              <w:t xml:space="preserve"> </w:t>
            </w:r>
            <w:r>
              <w:t>translation</w:t>
            </w:r>
            <w:r>
              <w:rPr>
                <w:spacing w:val="-3"/>
              </w:rPr>
              <w:t xml:space="preserve"> </w:t>
            </w:r>
            <w:r>
              <w:t>or</w:t>
            </w:r>
            <w:r>
              <w:rPr>
                <w:spacing w:val="-4"/>
              </w:rPr>
              <w:t xml:space="preserve"> </w:t>
            </w:r>
            <w:r>
              <w:t>implementation</w:t>
            </w:r>
            <w:r>
              <w:rPr>
                <w:spacing w:val="-4"/>
              </w:rPr>
              <w:t xml:space="preserve"> </w:t>
            </w:r>
            <w:r>
              <w:t>of</w:t>
            </w:r>
            <w:r>
              <w:rPr>
                <w:spacing w:val="-4"/>
              </w:rPr>
              <w:t xml:space="preserve"> </w:t>
            </w:r>
            <w:r>
              <w:t xml:space="preserve">research </w:t>
            </w:r>
            <w:r>
              <w:rPr>
                <w:spacing w:val="-2"/>
              </w:rPr>
              <w:t>findings</w:t>
            </w:r>
          </w:p>
          <w:p w14:paraId="3506EFE0" w14:textId="77777777" w:rsidR="00A058A8" w:rsidRDefault="009B3E89">
            <w:pPr>
              <w:pStyle w:val="TableParagraph"/>
              <w:numPr>
                <w:ilvl w:val="1"/>
                <w:numId w:val="9"/>
              </w:numPr>
              <w:tabs>
                <w:tab w:val="left" w:pos="420"/>
              </w:tabs>
              <w:spacing w:before="117"/>
              <w:ind w:hanging="313"/>
            </w:pPr>
            <w:r>
              <w:t>evidence</w:t>
            </w:r>
            <w:r>
              <w:rPr>
                <w:spacing w:val="-9"/>
              </w:rPr>
              <w:t xml:space="preserve"> </w:t>
            </w:r>
            <w:r>
              <w:t>of</w:t>
            </w:r>
            <w:r>
              <w:rPr>
                <w:spacing w:val="-9"/>
              </w:rPr>
              <w:t xml:space="preserve"> </w:t>
            </w:r>
            <w:r>
              <w:t>ability</w:t>
            </w:r>
            <w:r>
              <w:rPr>
                <w:spacing w:val="-8"/>
              </w:rPr>
              <w:t xml:space="preserve"> </w:t>
            </w:r>
            <w:r>
              <w:t>to</w:t>
            </w:r>
            <w:r>
              <w:rPr>
                <w:spacing w:val="-7"/>
              </w:rPr>
              <w:t xml:space="preserve"> </w:t>
            </w:r>
            <w:r>
              <w:t>build</w:t>
            </w:r>
            <w:r>
              <w:rPr>
                <w:spacing w:val="-8"/>
              </w:rPr>
              <w:t xml:space="preserve"> </w:t>
            </w:r>
            <w:r>
              <w:t>national</w:t>
            </w:r>
            <w:r>
              <w:rPr>
                <w:spacing w:val="-9"/>
              </w:rPr>
              <w:t xml:space="preserve"> </w:t>
            </w:r>
            <w:r>
              <w:t>and</w:t>
            </w:r>
            <w:r>
              <w:rPr>
                <w:spacing w:val="-8"/>
              </w:rPr>
              <w:t xml:space="preserve"> </w:t>
            </w:r>
            <w:r>
              <w:t>international</w:t>
            </w:r>
            <w:r>
              <w:rPr>
                <w:spacing w:val="-8"/>
              </w:rPr>
              <w:t xml:space="preserve"> </w:t>
            </w:r>
            <w:r>
              <w:t>linkages,</w:t>
            </w:r>
            <w:r>
              <w:rPr>
                <w:spacing w:val="-8"/>
              </w:rPr>
              <w:t xml:space="preserve"> </w:t>
            </w:r>
            <w:r>
              <w:rPr>
                <w:spacing w:val="-5"/>
              </w:rPr>
              <w:t>and</w:t>
            </w:r>
          </w:p>
          <w:p w14:paraId="3506EFE1" w14:textId="77777777" w:rsidR="00A058A8" w:rsidRDefault="009B3E89">
            <w:pPr>
              <w:pStyle w:val="TableParagraph"/>
              <w:numPr>
                <w:ilvl w:val="1"/>
                <w:numId w:val="9"/>
              </w:numPr>
              <w:tabs>
                <w:tab w:val="left" w:pos="420"/>
              </w:tabs>
              <w:spacing w:before="131"/>
              <w:ind w:hanging="313"/>
            </w:pPr>
            <w:r>
              <w:t>time</w:t>
            </w:r>
            <w:r>
              <w:rPr>
                <w:spacing w:val="-8"/>
              </w:rPr>
              <w:t xml:space="preserve"> </w:t>
            </w:r>
            <w:r>
              <w:t>and</w:t>
            </w:r>
            <w:r>
              <w:rPr>
                <w:spacing w:val="-7"/>
              </w:rPr>
              <w:t xml:space="preserve"> </w:t>
            </w:r>
            <w:r>
              <w:t>capacity</w:t>
            </w:r>
            <w:r>
              <w:rPr>
                <w:spacing w:val="-8"/>
              </w:rPr>
              <w:t xml:space="preserve"> </w:t>
            </w:r>
            <w:r>
              <w:t>of</w:t>
            </w:r>
            <w:r>
              <w:rPr>
                <w:spacing w:val="-7"/>
              </w:rPr>
              <w:t xml:space="preserve"> </w:t>
            </w:r>
            <w:r>
              <w:t>each</w:t>
            </w:r>
            <w:r>
              <w:rPr>
                <w:spacing w:val="-6"/>
              </w:rPr>
              <w:t xml:space="preserve"> </w:t>
            </w:r>
            <w:r>
              <w:t>investigator</w:t>
            </w:r>
            <w:r>
              <w:rPr>
                <w:spacing w:val="-6"/>
              </w:rPr>
              <w:t xml:space="preserve"> </w:t>
            </w:r>
            <w:r>
              <w:t>to</w:t>
            </w:r>
            <w:r>
              <w:rPr>
                <w:spacing w:val="-7"/>
              </w:rPr>
              <w:t xml:space="preserve"> </w:t>
            </w:r>
            <w:r>
              <w:t>undertake</w:t>
            </w:r>
            <w:r>
              <w:rPr>
                <w:spacing w:val="-7"/>
              </w:rPr>
              <w:t xml:space="preserve"> </w:t>
            </w:r>
            <w:r>
              <w:t>the</w:t>
            </w:r>
            <w:r>
              <w:rPr>
                <w:spacing w:val="-8"/>
              </w:rPr>
              <w:t xml:space="preserve"> </w:t>
            </w:r>
            <w:r>
              <w:rPr>
                <w:spacing w:val="-2"/>
              </w:rPr>
              <w:t>research.</w:t>
            </w:r>
          </w:p>
          <w:p w14:paraId="3506EFE2" w14:textId="77777777" w:rsidR="00A058A8" w:rsidRDefault="00A058A8">
            <w:pPr>
              <w:pStyle w:val="TableParagraph"/>
              <w:spacing w:before="44"/>
              <w:ind w:left="0"/>
              <w:rPr>
                <w:rFonts w:ascii="Calibri Light"/>
                <w:sz w:val="20"/>
              </w:rPr>
            </w:pPr>
          </w:p>
          <w:p w14:paraId="3506EFE3" w14:textId="77777777" w:rsidR="00A058A8" w:rsidRDefault="009B3E89">
            <w:pPr>
              <w:pStyle w:val="TableParagraph"/>
              <w:spacing w:line="20" w:lineRule="exact"/>
              <w:ind w:left="60"/>
              <w:rPr>
                <w:rFonts w:ascii="Calibri Light"/>
                <w:sz w:val="2"/>
              </w:rPr>
            </w:pPr>
            <w:r>
              <w:rPr>
                <w:rFonts w:ascii="Calibri Light"/>
                <w:noProof/>
                <w:sz w:val="2"/>
              </w:rPr>
              <mc:AlternateContent>
                <mc:Choice Requires="wpg">
                  <w:drawing>
                    <wp:inline distT="0" distB="0" distL="0" distR="0" wp14:anchorId="3506F0AA" wp14:editId="3506F0AB">
                      <wp:extent cx="6071235"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235" cy="9525"/>
                                <a:chOff x="0" y="0"/>
                                <a:chExt cx="6071235" cy="9525"/>
                              </a:xfrm>
                            </wpg:grpSpPr>
                            <wps:wsp>
                              <wps:cNvPr id="4" name="Graphic 4"/>
                              <wps:cNvSpPr/>
                              <wps:spPr>
                                <a:xfrm>
                                  <a:off x="0" y="4663"/>
                                  <a:ext cx="6071235" cy="1270"/>
                                </a:xfrm>
                                <a:custGeom>
                                  <a:avLst/>
                                  <a:gdLst/>
                                  <a:ahLst/>
                                  <a:cxnLst/>
                                  <a:rect l="l" t="t" r="r" b="b"/>
                                  <a:pathLst>
                                    <a:path w="6071235">
                                      <a:moveTo>
                                        <a:pt x="0" y="0"/>
                                      </a:moveTo>
                                      <a:lnTo>
                                        <a:pt x="6070656" y="0"/>
                                      </a:lnTo>
                                    </a:path>
                                  </a:pathLst>
                                </a:custGeom>
                                <a:ln w="9327">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55F56162" id="Group 3" o:spid="_x0000_s1026" style="width:478.05pt;height:.75pt;mso-position-horizontal-relative:char;mso-position-vertical-relative:line" coordsize="607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">
                      <v:shape id="Graphic 4" o:spid="_x0000_s1027" style="position:absolute;top:46;width:60712;height:13;visibility:visible;mso-wrap-style:square;v-text-anchor:top" coordsize="6071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" path="m,l6070656,e" filled="f" strokeweight=".25908mm">
                        <v:stroke dashstyle="dash"/>
                        <v:path arrowok="t"/>
                      </v:shape>
                      <w10:anchorlock/>
                    </v:group>
                  </w:pict>
                </mc:Fallback>
              </mc:AlternateContent>
            </w:r>
          </w:p>
          <w:p w14:paraId="3506EFE4" w14:textId="77777777" w:rsidR="00A058A8" w:rsidRDefault="009B3E89">
            <w:pPr>
              <w:pStyle w:val="TableParagraph"/>
              <w:spacing w:before="224"/>
              <w:ind w:left="60"/>
            </w:pPr>
            <w:r>
              <w:rPr>
                <w:spacing w:val="-2"/>
              </w:rPr>
              <w:t>Response:</w:t>
            </w:r>
          </w:p>
        </w:tc>
      </w:tr>
      <w:tr w:rsidR="00A058A8" w14:paraId="3506EFEC" w14:textId="77777777">
        <w:trPr>
          <w:trHeight w:val="3539"/>
        </w:trPr>
        <w:tc>
          <w:tcPr>
            <w:tcW w:w="9776" w:type="dxa"/>
          </w:tcPr>
          <w:p w14:paraId="3506EFE6" w14:textId="77777777" w:rsidR="00A058A8" w:rsidRDefault="009B3E89">
            <w:pPr>
              <w:pStyle w:val="TableParagraph"/>
              <w:numPr>
                <w:ilvl w:val="0"/>
                <w:numId w:val="8"/>
              </w:numPr>
              <w:tabs>
                <w:tab w:val="left" w:pos="278"/>
                <w:tab w:val="left" w:pos="8517"/>
              </w:tabs>
              <w:spacing w:before="132"/>
              <w:ind w:left="278" w:hanging="217"/>
              <w:rPr>
                <w:rFonts w:ascii="Calibri Light"/>
              </w:rPr>
            </w:pPr>
            <w:r>
              <w:rPr>
                <w:rFonts w:ascii="Calibri Light"/>
              </w:rPr>
              <w:t>Project</w:t>
            </w:r>
            <w:r>
              <w:rPr>
                <w:rFonts w:ascii="Calibri Light"/>
                <w:spacing w:val="-8"/>
              </w:rPr>
              <w:t xml:space="preserve"> </w:t>
            </w:r>
            <w:r>
              <w:rPr>
                <w:rFonts w:ascii="Calibri Light"/>
              </w:rPr>
              <w:t>Quality</w:t>
            </w:r>
            <w:r>
              <w:rPr>
                <w:rFonts w:ascii="Calibri Light"/>
                <w:spacing w:val="-6"/>
              </w:rPr>
              <w:t xml:space="preserve"> </w:t>
            </w:r>
            <w:r>
              <w:rPr>
                <w:rFonts w:ascii="Calibri Light"/>
              </w:rPr>
              <w:t>and</w:t>
            </w:r>
            <w:r>
              <w:rPr>
                <w:rFonts w:ascii="Calibri Light"/>
                <w:spacing w:val="-8"/>
              </w:rPr>
              <w:t xml:space="preserve"> </w:t>
            </w:r>
            <w:r>
              <w:rPr>
                <w:rFonts w:ascii="Calibri Light"/>
              </w:rPr>
              <w:t>Innovation</w:t>
            </w:r>
            <w:r>
              <w:rPr>
                <w:rFonts w:ascii="Calibri Light"/>
                <w:spacing w:val="-7"/>
              </w:rPr>
              <w:t xml:space="preserve"> </w:t>
            </w:r>
            <w:r>
              <w:rPr>
                <w:rFonts w:ascii="Calibri Light"/>
              </w:rPr>
              <w:t>(maximum</w:t>
            </w:r>
            <w:r>
              <w:rPr>
                <w:rFonts w:ascii="Calibri Light"/>
                <w:spacing w:val="-7"/>
              </w:rPr>
              <w:t xml:space="preserve"> </w:t>
            </w:r>
            <w:r>
              <w:rPr>
                <w:rFonts w:ascii="Calibri Light"/>
              </w:rPr>
              <w:t>1</w:t>
            </w:r>
            <w:r>
              <w:rPr>
                <w:rFonts w:ascii="Calibri Light"/>
                <w:spacing w:val="-7"/>
              </w:rPr>
              <w:t xml:space="preserve"> </w:t>
            </w:r>
            <w:r>
              <w:rPr>
                <w:rFonts w:ascii="Calibri Light"/>
                <w:spacing w:val="-4"/>
              </w:rPr>
              <w:t>page)</w:t>
            </w:r>
            <w:r>
              <w:rPr>
                <w:rFonts w:ascii="Calibri Light"/>
              </w:rPr>
              <w:tab/>
            </w:r>
            <w:r>
              <w:rPr>
                <w:rFonts w:ascii="Calibri Light"/>
                <w:spacing w:val="-5"/>
              </w:rPr>
              <w:t>40%</w:t>
            </w:r>
          </w:p>
          <w:p w14:paraId="3506EFE7" w14:textId="77777777" w:rsidR="00A058A8" w:rsidRDefault="009B3E89">
            <w:pPr>
              <w:pStyle w:val="TableParagraph"/>
              <w:spacing w:before="131"/>
              <w:ind w:left="-4"/>
            </w:pPr>
            <w:r>
              <w:rPr>
                <w:i/>
                <w:spacing w:val="-2"/>
              </w:rPr>
              <w:t>Describe</w:t>
            </w:r>
            <w:r>
              <w:rPr>
                <w:spacing w:val="-2"/>
              </w:rPr>
              <w:t>:</w:t>
            </w:r>
          </w:p>
          <w:p w14:paraId="3506EFE8" w14:textId="77777777" w:rsidR="00A058A8" w:rsidRDefault="009B3E89">
            <w:pPr>
              <w:pStyle w:val="TableParagraph"/>
              <w:numPr>
                <w:ilvl w:val="1"/>
                <w:numId w:val="8"/>
              </w:numPr>
              <w:tabs>
                <w:tab w:val="left" w:pos="420"/>
              </w:tabs>
              <w:spacing w:before="132"/>
              <w:ind w:hanging="424"/>
            </w:pPr>
            <w:r>
              <w:t>the</w:t>
            </w:r>
            <w:r>
              <w:rPr>
                <w:spacing w:val="-7"/>
              </w:rPr>
              <w:t xml:space="preserve"> </w:t>
            </w:r>
            <w:r>
              <w:t>extent</w:t>
            </w:r>
            <w:r>
              <w:rPr>
                <w:spacing w:val="-6"/>
              </w:rPr>
              <w:t xml:space="preserve"> </w:t>
            </w:r>
            <w:r>
              <w:t>to</w:t>
            </w:r>
            <w:r>
              <w:rPr>
                <w:spacing w:val="-6"/>
              </w:rPr>
              <w:t xml:space="preserve"> </w:t>
            </w:r>
            <w:r>
              <w:t>which</w:t>
            </w:r>
            <w:r>
              <w:rPr>
                <w:spacing w:val="-6"/>
              </w:rPr>
              <w:t xml:space="preserve"> </w:t>
            </w:r>
            <w:r>
              <w:t>the</w:t>
            </w:r>
            <w:r>
              <w:rPr>
                <w:spacing w:val="-7"/>
              </w:rPr>
              <w:t xml:space="preserve"> </w:t>
            </w:r>
            <w:r>
              <w:t>research</w:t>
            </w:r>
            <w:r>
              <w:rPr>
                <w:spacing w:val="-8"/>
              </w:rPr>
              <w:t xml:space="preserve"> </w:t>
            </w:r>
            <w:r>
              <w:t>addresses</w:t>
            </w:r>
            <w:r>
              <w:rPr>
                <w:spacing w:val="-7"/>
              </w:rPr>
              <w:t xml:space="preserve"> </w:t>
            </w:r>
            <w:r>
              <w:t>a</w:t>
            </w:r>
            <w:r>
              <w:rPr>
                <w:spacing w:val="-7"/>
              </w:rPr>
              <w:t xml:space="preserve"> </w:t>
            </w:r>
            <w:r>
              <w:t>significant</w:t>
            </w:r>
            <w:r>
              <w:rPr>
                <w:spacing w:val="-7"/>
              </w:rPr>
              <w:t xml:space="preserve"> </w:t>
            </w:r>
            <w:r>
              <w:rPr>
                <w:spacing w:val="-2"/>
              </w:rPr>
              <w:t>problem</w:t>
            </w:r>
          </w:p>
          <w:p w14:paraId="3506EFE9" w14:textId="77777777" w:rsidR="00A058A8" w:rsidRDefault="009B3E89">
            <w:pPr>
              <w:pStyle w:val="TableParagraph"/>
              <w:numPr>
                <w:ilvl w:val="1"/>
                <w:numId w:val="8"/>
              </w:numPr>
              <w:tabs>
                <w:tab w:val="left" w:pos="420"/>
              </w:tabs>
              <w:spacing w:before="131"/>
              <w:ind w:hanging="424"/>
            </w:pPr>
            <w:r>
              <w:t>evidence</w:t>
            </w:r>
            <w:r>
              <w:rPr>
                <w:spacing w:val="-10"/>
              </w:rPr>
              <w:t xml:space="preserve"> </w:t>
            </w:r>
            <w:r>
              <w:t>that</w:t>
            </w:r>
            <w:r>
              <w:rPr>
                <w:spacing w:val="-10"/>
              </w:rPr>
              <w:t xml:space="preserve"> </w:t>
            </w:r>
            <w:r>
              <w:t>the</w:t>
            </w:r>
            <w:r>
              <w:rPr>
                <w:spacing w:val="-9"/>
              </w:rPr>
              <w:t xml:space="preserve"> </w:t>
            </w:r>
            <w:r>
              <w:t>conceptual/theoretical</w:t>
            </w:r>
            <w:r>
              <w:rPr>
                <w:spacing w:val="-11"/>
              </w:rPr>
              <w:t xml:space="preserve"> </w:t>
            </w:r>
            <w:r>
              <w:t>framework</w:t>
            </w:r>
            <w:r>
              <w:rPr>
                <w:spacing w:val="-9"/>
              </w:rPr>
              <w:t xml:space="preserve"> </w:t>
            </w:r>
            <w:r>
              <w:t>is</w:t>
            </w:r>
            <w:r>
              <w:rPr>
                <w:spacing w:val="-10"/>
              </w:rPr>
              <w:t xml:space="preserve"> </w:t>
            </w:r>
            <w:r>
              <w:t>innovative</w:t>
            </w:r>
            <w:r>
              <w:rPr>
                <w:spacing w:val="-9"/>
              </w:rPr>
              <w:t xml:space="preserve"> </w:t>
            </w:r>
            <w:r>
              <w:t>and</w:t>
            </w:r>
            <w:r>
              <w:rPr>
                <w:spacing w:val="-11"/>
              </w:rPr>
              <w:t xml:space="preserve"> </w:t>
            </w:r>
            <w:r>
              <w:rPr>
                <w:spacing w:val="-2"/>
              </w:rPr>
              <w:t>original</w:t>
            </w:r>
          </w:p>
          <w:p w14:paraId="3506EFEA" w14:textId="77777777" w:rsidR="00A058A8" w:rsidRDefault="009B3E89">
            <w:pPr>
              <w:pStyle w:val="TableParagraph"/>
              <w:numPr>
                <w:ilvl w:val="1"/>
                <w:numId w:val="8"/>
              </w:numPr>
              <w:tabs>
                <w:tab w:val="left" w:pos="420"/>
              </w:tabs>
              <w:spacing w:before="130" w:line="252" w:lineRule="auto"/>
              <w:ind w:right="710"/>
            </w:pPr>
            <w:r>
              <w:t>the</w:t>
            </w:r>
            <w:r>
              <w:rPr>
                <w:spacing w:val="-3"/>
              </w:rPr>
              <w:t xml:space="preserve"> </w:t>
            </w:r>
            <w:r>
              <w:t>extent</w:t>
            </w:r>
            <w:r>
              <w:rPr>
                <w:spacing w:val="-3"/>
              </w:rPr>
              <w:t xml:space="preserve"> </w:t>
            </w:r>
            <w:r>
              <w:t>to</w:t>
            </w:r>
            <w:r>
              <w:rPr>
                <w:spacing w:val="-2"/>
              </w:rPr>
              <w:t xml:space="preserve"> </w:t>
            </w:r>
            <w:r>
              <w:t>which</w:t>
            </w:r>
            <w:r>
              <w:rPr>
                <w:spacing w:val="-3"/>
              </w:rPr>
              <w:t xml:space="preserve"> </w:t>
            </w:r>
            <w:r>
              <w:t>the</w:t>
            </w:r>
            <w:r>
              <w:rPr>
                <w:spacing w:val="-4"/>
              </w:rPr>
              <w:t xml:space="preserve"> </w:t>
            </w:r>
            <w:r>
              <w:t>research</w:t>
            </w:r>
            <w:r>
              <w:rPr>
                <w:spacing w:val="-3"/>
              </w:rPr>
              <w:t xml:space="preserve"> </w:t>
            </w:r>
            <w:r>
              <w:t>project</w:t>
            </w:r>
            <w:r>
              <w:rPr>
                <w:spacing w:val="-3"/>
              </w:rPr>
              <w:t xml:space="preserve"> </w:t>
            </w:r>
            <w:r>
              <w:t>includes</w:t>
            </w:r>
            <w:r>
              <w:rPr>
                <w:spacing w:val="-4"/>
              </w:rPr>
              <w:t xml:space="preserve"> </w:t>
            </w:r>
            <w:r>
              <w:t>aims,</w:t>
            </w:r>
            <w:r>
              <w:rPr>
                <w:spacing w:val="-4"/>
              </w:rPr>
              <w:t xml:space="preserve"> </w:t>
            </w:r>
            <w:r>
              <w:t>concepts,</w:t>
            </w:r>
            <w:r>
              <w:rPr>
                <w:spacing w:val="-2"/>
              </w:rPr>
              <w:t xml:space="preserve"> </w:t>
            </w:r>
            <w:r>
              <w:t>methods</w:t>
            </w:r>
            <w:r>
              <w:rPr>
                <w:spacing w:val="-2"/>
              </w:rPr>
              <w:t xml:space="preserve"> </w:t>
            </w:r>
            <w:r>
              <w:t>and</w:t>
            </w:r>
            <w:r>
              <w:rPr>
                <w:spacing w:val="-3"/>
              </w:rPr>
              <w:t xml:space="preserve"> </w:t>
            </w:r>
            <w:r>
              <w:t>results</w:t>
            </w:r>
            <w:r>
              <w:rPr>
                <w:spacing w:val="-4"/>
              </w:rPr>
              <w:t xml:space="preserve"> </w:t>
            </w:r>
            <w:r>
              <w:t>which</w:t>
            </w:r>
            <w:r>
              <w:rPr>
                <w:spacing w:val="-3"/>
              </w:rPr>
              <w:t xml:space="preserve"> </w:t>
            </w:r>
            <w:r>
              <w:t>will advance knowledge and</w:t>
            </w:r>
          </w:p>
          <w:p w14:paraId="3506EFEB" w14:textId="77777777" w:rsidR="00A058A8" w:rsidRDefault="009B3E89">
            <w:pPr>
              <w:pStyle w:val="TableParagraph"/>
              <w:numPr>
                <w:ilvl w:val="1"/>
                <w:numId w:val="8"/>
              </w:numPr>
              <w:tabs>
                <w:tab w:val="left" w:pos="420"/>
              </w:tabs>
              <w:spacing w:before="118"/>
              <w:ind w:hanging="424"/>
            </w:pPr>
            <w:r>
              <w:rPr>
                <w:noProof/>
              </w:rPr>
              <mc:AlternateContent>
                <mc:Choice Requires="wpg">
                  <w:drawing>
                    <wp:anchor distT="0" distB="0" distL="0" distR="0" simplePos="0" relativeHeight="487326208" behindDoc="1" locked="0" layoutInCell="1" allowOverlap="1" wp14:anchorId="3506F0AC" wp14:editId="3506F0AD">
                      <wp:simplePos x="0" y="0"/>
                      <wp:positionH relativeFrom="column">
                        <wp:posOffset>38861</wp:posOffset>
                      </wp:positionH>
                      <wp:positionV relativeFrom="paragraph">
                        <wp:posOffset>422676</wp:posOffset>
                      </wp:positionV>
                      <wp:extent cx="6071235" cy="95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235" cy="9525"/>
                                <a:chOff x="0" y="0"/>
                                <a:chExt cx="6071235" cy="9525"/>
                              </a:xfrm>
                            </wpg:grpSpPr>
                            <wps:wsp>
                              <wps:cNvPr id="6" name="Graphic 6"/>
                              <wps:cNvSpPr/>
                              <wps:spPr>
                                <a:xfrm>
                                  <a:off x="0" y="4663"/>
                                  <a:ext cx="6071235" cy="1270"/>
                                </a:xfrm>
                                <a:custGeom>
                                  <a:avLst/>
                                  <a:gdLst/>
                                  <a:ahLst/>
                                  <a:cxnLst/>
                                  <a:rect l="l" t="t" r="r" b="b"/>
                                  <a:pathLst>
                                    <a:path w="6071235">
                                      <a:moveTo>
                                        <a:pt x="0" y="0"/>
                                      </a:moveTo>
                                      <a:lnTo>
                                        <a:pt x="6070656" y="0"/>
                                      </a:lnTo>
                                    </a:path>
                                  </a:pathLst>
                                </a:custGeom>
                                <a:ln w="9327">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45DEEDED" id="Group 5" o:spid="_x0000_s1026" style="position:absolute;margin-left:3.05pt;margin-top:33.3pt;width:478.05pt;height:.75pt;z-index:-15990272;mso-wrap-distance-left:0;mso-wrap-distance-right:0" coordsize="607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">
                      <v:shape id="Graphic 6" o:spid="_x0000_s1027" style="position:absolute;top:46;width:60712;height:13;visibility:visible;mso-wrap-style:square;v-text-anchor:top" coordsize="6071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" path="m,l6070656,e" filled="f" strokeweight=".25908mm">
                        <v:stroke dashstyle="dash"/>
                        <v:path arrowok="t"/>
                      </v:shape>
                    </v:group>
                  </w:pict>
                </mc:Fallback>
              </mc:AlternateContent>
            </w:r>
            <w:r>
              <w:t>the</w:t>
            </w:r>
            <w:r>
              <w:rPr>
                <w:spacing w:val="-6"/>
              </w:rPr>
              <w:t xml:space="preserve"> </w:t>
            </w:r>
            <w:r>
              <w:t>extent</w:t>
            </w:r>
            <w:r>
              <w:rPr>
                <w:spacing w:val="-6"/>
              </w:rPr>
              <w:t xml:space="preserve"> </w:t>
            </w:r>
            <w:r>
              <w:t>to</w:t>
            </w:r>
            <w:r>
              <w:rPr>
                <w:spacing w:val="-5"/>
              </w:rPr>
              <w:t xml:space="preserve"> </w:t>
            </w:r>
            <w:r>
              <w:t>which</w:t>
            </w:r>
            <w:r>
              <w:rPr>
                <w:spacing w:val="-6"/>
              </w:rPr>
              <w:t xml:space="preserve"> </w:t>
            </w:r>
            <w:r>
              <w:t>the</w:t>
            </w:r>
            <w:r>
              <w:rPr>
                <w:spacing w:val="-7"/>
              </w:rPr>
              <w:t xml:space="preserve"> </w:t>
            </w:r>
            <w:r>
              <w:t>research</w:t>
            </w:r>
            <w:r>
              <w:rPr>
                <w:spacing w:val="-6"/>
              </w:rPr>
              <w:t xml:space="preserve"> </w:t>
            </w:r>
            <w:r>
              <w:t>has</w:t>
            </w:r>
            <w:r>
              <w:rPr>
                <w:spacing w:val="-7"/>
              </w:rPr>
              <w:t xml:space="preserve"> </w:t>
            </w:r>
            <w:r>
              <w:t>the</w:t>
            </w:r>
            <w:r>
              <w:rPr>
                <w:spacing w:val="-6"/>
              </w:rPr>
              <w:t xml:space="preserve"> </w:t>
            </w:r>
            <w:r>
              <w:t>potential</w:t>
            </w:r>
            <w:r>
              <w:rPr>
                <w:spacing w:val="-6"/>
              </w:rPr>
              <w:t xml:space="preserve"> </w:t>
            </w:r>
            <w:r>
              <w:t>to</w:t>
            </w:r>
            <w:r>
              <w:rPr>
                <w:spacing w:val="-5"/>
              </w:rPr>
              <w:t xml:space="preserve"> </w:t>
            </w:r>
            <w:r>
              <w:t>enhance</w:t>
            </w:r>
            <w:r>
              <w:rPr>
                <w:spacing w:val="-6"/>
              </w:rPr>
              <w:t xml:space="preserve"> </w:t>
            </w:r>
            <w:r>
              <w:t>further</w:t>
            </w:r>
            <w:r>
              <w:rPr>
                <w:spacing w:val="-7"/>
              </w:rPr>
              <w:t xml:space="preserve"> </w:t>
            </w:r>
            <w:r>
              <w:rPr>
                <w:spacing w:val="-2"/>
              </w:rPr>
              <w:t>collaboration.</w:t>
            </w:r>
          </w:p>
        </w:tc>
      </w:tr>
    </w:tbl>
    <w:p w14:paraId="3506EFED" w14:textId="77777777" w:rsidR="00A058A8" w:rsidRDefault="00A058A8">
      <w:pPr>
        <w:pStyle w:val="TableParagraph"/>
        <w:sectPr w:rsidR="00A058A8">
          <w:pgSz w:w="11910" w:h="16840"/>
          <w:pgMar w:top="2000" w:right="850" w:bottom="1640" w:left="992" w:header="568" w:footer="1446" w:gutter="0"/>
          <w:cols w:space="720"/>
        </w:sectPr>
      </w:pPr>
    </w:p>
    <w:p w14:paraId="3506EFEE" w14:textId="77777777" w:rsidR="00A058A8" w:rsidRDefault="00A058A8">
      <w:pPr>
        <w:pStyle w:val="BodyText"/>
        <w:spacing w:before="13"/>
        <w:rPr>
          <w:rFonts w:ascii="Calibri Light"/>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6"/>
      </w:tblGrid>
      <w:tr w:rsidR="00A058A8" w14:paraId="3506EFF0" w14:textId="77777777">
        <w:trPr>
          <w:trHeight w:val="1999"/>
        </w:trPr>
        <w:tc>
          <w:tcPr>
            <w:tcW w:w="9776" w:type="dxa"/>
          </w:tcPr>
          <w:p w14:paraId="3506EFEF" w14:textId="77777777" w:rsidR="00A058A8" w:rsidRDefault="009B3E89">
            <w:pPr>
              <w:pStyle w:val="TableParagraph"/>
              <w:spacing w:before="72"/>
              <w:ind w:left="61"/>
            </w:pPr>
            <w:r>
              <w:rPr>
                <w:spacing w:val="-2"/>
              </w:rPr>
              <w:t>Response:</w:t>
            </w:r>
          </w:p>
        </w:tc>
      </w:tr>
      <w:tr w:rsidR="00A058A8" w14:paraId="3506EFF8" w14:textId="77777777">
        <w:trPr>
          <w:trHeight w:val="4340"/>
        </w:trPr>
        <w:tc>
          <w:tcPr>
            <w:tcW w:w="9776" w:type="dxa"/>
          </w:tcPr>
          <w:p w14:paraId="3506EFF1" w14:textId="77777777" w:rsidR="00A058A8" w:rsidRDefault="009B3E89">
            <w:pPr>
              <w:pStyle w:val="TableParagraph"/>
              <w:numPr>
                <w:ilvl w:val="0"/>
                <w:numId w:val="7"/>
              </w:numPr>
              <w:tabs>
                <w:tab w:val="left" w:pos="278"/>
                <w:tab w:val="left" w:pos="8517"/>
              </w:tabs>
              <w:spacing w:before="132"/>
              <w:ind w:left="278" w:hanging="217"/>
              <w:rPr>
                <w:rFonts w:ascii="Calibri Light"/>
              </w:rPr>
            </w:pPr>
            <w:r>
              <w:rPr>
                <w:rFonts w:ascii="Calibri Light"/>
              </w:rPr>
              <w:t>Feasibility</w:t>
            </w:r>
            <w:r>
              <w:rPr>
                <w:rFonts w:ascii="Calibri Light"/>
                <w:spacing w:val="-5"/>
              </w:rPr>
              <w:t xml:space="preserve"> </w:t>
            </w:r>
            <w:r>
              <w:rPr>
                <w:rFonts w:ascii="Calibri Light"/>
              </w:rPr>
              <w:t>(no</w:t>
            </w:r>
            <w:r>
              <w:rPr>
                <w:rFonts w:ascii="Calibri Light"/>
                <w:spacing w:val="-4"/>
              </w:rPr>
              <w:t xml:space="preserve"> </w:t>
            </w:r>
            <w:r>
              <w:rPr>
                <w:rFonts w:ascii="Calibri Light"/>
              </w:rPr>
              <w:t>more</w:t>
            </w:r>
            <w:r>
              <w:rPr>
                <w:rFonts w:ascii="Calibri Light"/>
                <w:spacing w:val="-4"/>
              </w:rPr>
              <w:t xml:space="preserve"> </w:t>
            </w:r>
            <w:r>
              <w:rPr>
                <w:rFonts w:ascii="Calibri Light"/>
              </w:rPr>
              <w:t>than</w:t>
            </w:r>
            <w:r>
              <w:rPr>
                <w:rFonts w:ascii="Calibri Light"/>
                <w:spacing w:val="-5"/>
              </w:rPr>
              <w:t xml:space="preserve"> </w:t>
            </w:r>
            <w:r>
              <w:rPr>
                <w:rFonts w:ascii="Calibri Light"/>
              </w:rPr>
              <w:t>a</w:t>
            </w:r>
            <w:r>
              <w:rPr>
                <w:rFonts w:ascii="Calibri Light"/>
                <w:spacing w:val="-4"/>
              </w:rPr>
              <w:t xml:space="preserve"> </w:t>
            </w:r>
            <w:r>
              <w:rPr>
                <w:rFonts w:ascii="Calibri Light"/>
              </w:rPr>
              <w:t>third</w:t>
            </w:r>
            <w:r>
              <w:rPr>
                <w:rFonts w:ascii="Calibri Light"/>
                <w:spacing w:val="-4"/>
              </w:rPr>
              <w:t xml:space="preserve"> </w:t>
            </w:r>
            <w:r>
              <w:rPr>
                <w:rFonts w:ascii="Calibri Light"/>
              </w:rPr>
              <w:t>of</w:t>
            </w:r>
            <w:r>
              <w:rPr>
                <w:rFonts w:ascii="Calibri Light"/>
                <w:spacing w:val="-5"/>
              </w:rPr>
              <w:t xml:space="preserve"> </w:t>
            </w:r>
            <w:r>
              <w:rPr>
                <w:rFonts w:ascii="Calibri Light"/>
              </w:rPr>
              <w:t>a</w:t>
            </w:r>
            <w:r>
              <w:rPr>
                <w:rFonts w:ascii="Calibri Light"/>
                <w:spacing w:val="-4"/>
              </w:rPr>
              <w:t xml:space="preserve"> </w:t>
            </w:r>
            <w:r>
              <w:rPr>
                <w:rFonts w:ascii="Calibri Light"/>
                <w:spacing w:val="-2"/>
              </w:rPr>
              <w:t>page)</w:t>
            </w:r>
            <w:r>
              <w:rPr>
                <w:rFonts w:ascii="Calibri Light"/>
              </w:rPr>
              <w:tab/>
            </w:r>
            <w:r>
              <w:rPr>
                <w:rFonts w:ascii="Calibri Light"/>
                <w:spacing w:val="-5"/>
              </w:rPr>
              <w:t>10%</w:t>
            </w:r>
          </w:p>
          <w:p w14:paraId="3506EFF2" w14:textId="77777777" w:rsidR="00A058A8" w:rsidRDefault="009B3E89">
            <w:pPr>
              <w:pStyle w:val="TableParagraph"/>
              <w:spacing w:before="132"/>
              <w:ind w:left="-4"/>
            </w:pPr>
            <w:r>
              <w:rPr>
                <w:i/>
                <w:spacing w:val="-2"/>
              </w:rPr>
              <w:t>Describe</w:t>
            </w:r>
            <w:r>
              <w:rPr>
                <w:spacing w:val="-2"/>
              </w:rPr>
              <w:t>:</w:t>
            </w:r>
          </w:p>
          <w:p w14:paraId="3506EFF3" w14:textId="77777777" w:rsidR="00A058A8" w:rsidRDefault="009B3E89">
            <w:pPr>
              <w:pStyle w:val="TableParagraph"/>
              <w:numPr>
                <w:ilvl w:val="1"/>
                <w:numId w:val="7"/>
              </w:numPr>
              <w:tabs>
                <w:tab w:val="left" w:pos="420"/>
              </w:tabs>
              <w:spacing w:before="130" w:line="252" w:lineRule="auto"/>
              <w:ind w:right="740"/>
            </w:pPr>
            <w:r>
              <w:t>how</w:t>
            </w:r>
            <w:r>
              <w:rPr>
                <w:spacing w:val="-4"/>
              </w:rPr>
              <w:t xml:space="preserve"> </w:t>
            </w:r>
            <w:r>
              <w:t>the</w:t>
            </w:r>
            <w:r>
              <w:rPr>
                <w:spacing w:val="-3"/>
              </w:rPr>
              <w:t xml:space="preserve"> </w:t>
            </w:r>
            <w:r>
              <w:t>project’s</w:t>
            </w:r>
            <w:r>
              <w:rPr>
                <w:spacing w:val="-4"/>
              </w:rPr>
              <w:t xml:space="preserve"> </w:t>
            </w:r>
            <w:r>
              <w:t>design,</w:t>
            </w:r>
            <w:r>
              <w:rPr>
                <w:spacing w:val="-2"/>
              </w:rPr>
              <w:t xml:space="preserve"> </w:t>
            </w:r>
            <w:r>
              <w:t>participants</w:t>
            </w:r>
            <w:r>
              <w:rPr>
                <w:spacing w:val="-4"/>
              </w:rPr>
              <w:t xml:space="preserve"> </w:t>
            </w:r>
            <w:r>
              <w:t>and</w:t>
            </w:r>
            <w:r>
              <w:rPr>
                <w:spacing w:val="-4"/>
              </w:rPr>
              <w:t xml:space="preserve"> </w:t>
            </w:r>
            <w:r>
              <w:t>requested</w:t>
            </w:r>
            <w:r>
              <w:rPr>
                <w:spacing w:val="-3"/>
              </w:rPr>
              <w:t xml:space="preserve"> </w:t>
            </w:r>
            <w:r>
              <w:t>budget</w:t>
            </w:r>
            <w:r>
              <w:rPr>
                <w:spacing w:val="-3"/>
              </w:rPr>
              <w:t xml:space="preserve"> </w:t>
            </w:r>
            <w:r>
              <w:t>create</w:t>
            </w:r>
            <w:r>
              <w:rPr>
                <w:spacing w:val="-4"/>
              </w:rPr>
              <w:t xml:space="preserve"> </w:t>
            </w:r>
            <w:r>
              <w:t>confidence</w:t>
            </w:r>
            <w:r>
              <w:rPr>
                <w:spacing w:val="-3"/>
              </w:rPr>
              <w:t xml:space="preserve"> </w:t>
            </w:r>
            <w:r>
              <w:t>in</w:t>
            </w:r>
            <w:r>
              <w:rPr>
                <w:spacing w:val="-4"/>
              </w:rPr>
              <w:t xml:space="preserve"> </w:t>
            </w:r>
            <w:r>
              <w:t>the</w:t>
            </w:r>
            <w:r>
              <w:rPr>
                <w:spacing w:val="-3"/>
              </w:rPr>
              <w:t xml:space="preserve"> </w:t>
            </w:r>
            <w:r>
              <w:t>timely</w:t>
            </w:r>
            <w:r>
              <w:rPr>
                <w:spacing w:val="-1"/>
              </w:rPr>
              <w:t xml:space="preserve"> </w:t>
            </w:r>
            <w:r>
              <w:t>and successful completion of the project</w:t>
            </w:r>
          </w:p>
          <w:p w14:paraId="3506EFF4" w14:textId="77777777" w:rsidR="00A058A8" w:rsidRDefault="009B3E89">
            <w:pPr>
              <w:pStyle w:val="TableParagraph"/>
              <w:numPr>
                <w:ilvl w:val="1"/>
                <w:numId w:val="7"/>
              </w:numPr>
              <w:tabs>
                <w:tab w:val="left" w:pos="420"/>
              </w:tabs>
              <w:spacing w:before="118"/>
              <w:ind w:hanging="424"/>
            </w:pPr>
            <w:r>
              <w:t>the</w:t>
            </w:r>
            <w:r>
              <w:rPr>
                <w:spacing w:val="-9"/>
              </w:rPr>
              <w:t xml:space="preserve"> </w:t>
            </w:r>
            <w:r>
              <w:t>existing</w:t>
            </w:r>
            <w:r>
              <w:rPr>
                <w:spacing w:val="-9"/>
              </w:rPr>
              <w:t xml:space="preserve"> </w:t>
            </w:r>
            <w:r>
              <w:t>or</w:t>
            </w:r>
            <w:r>
              <w:rPr>
                <w:spacing w:val="-10"/>
              </w:rPr>
              <w:t xml:space="preserve"> </w:t>
            </w:r>
            <w:r>
              <w:t>developing,</w:t>
            </w:r>
            <w:r>
              <w:rPr>
                <w:spacing w:val="-7"/>
              </w:rPr>
              <w:t xml:space="preserve"> </w:t>
            </w:r>
            <w:r>
              <w:t>supportive</w:t>
            </w:r>
            <w:r>
              <w:rPr>
                <w:spacing w:val="-10"/>
              </w:rPr>
              <w:t xml:space="preserve"> </w:t>
            </w:r>
            <w:r>
              <w:t>and</w:t>
            </w:r>
            <w:r>
              <w:rPr>
                <w:spacing w:val="-9"/>
              </w:rPr>
              <w:t xml:space="preserve"> </w:t>
            </w:r>
            <w:r>
              <w:t>high-quality</w:t>
            </w:r>
            <w:r>
              <w:rPr>
                <w:spacing w:val="-10"/>
              </w:rPr>
              <w:t xml:space="preserve"> </w:t>
            </w:r>
            <w:r>
              <w:t>research</w:t>
            </w:r>
            <w:r>
              <w:rPr>
                <w:spacing w:val="-8"/>
              </w:rPr>
              <w:t xml:space="preserve"> </w:t>
            </w:r>
            <w:r>
              <w:t>environment</w:t>
            </w:r>
            <w:r>
              <w:rPr>
                <w:spacing w:val="-9"/>
              </w:rPr>
              <w:t xml:space="preserve"> </w:t>
            </w:r>
            <w:r>
              <w:t>for</w:t>
            </w:r>
            <w:r>
              <w:rPr>
                <w:spacing w:val="-9"/>
              </w:rPr>
              <w:t xml:space="preserve"> </w:t>
            </w:r>
            <w:r>
              <w:t>this</w:t>
            </w:r>
            <w:r>
              <w:rPr>
                <w:spacing w:val="-9"/>
              </w:rPr>
              <w:t xml:space="preserve"> </w:t>
            </w:r>
            <w:r>
              <w:rPr>
                <w:spacing w:val="-2"/>
              </w:rPr>
              <w:t>project.</w:t>
            </w:r>
          </w:p>
          <w:p w14:paraId="3506EFF5" w14:textId="77777777" w:rsidR="00A058A8" w:rsidRDefault="00A058A8">
            <w:pPr>
              <w:pStyle w:val="TableParagraph"/>
              <w:spacing w:before="42"/>
              <w:ind w:left="0"/>
              <w:rPr>
                <w:rFonts w:ascii="Calibri Light"/>
                <w:sz w:val="20"/>
              </w:rPr>
            </w:pPr>
          </w:p>
          <w:p w14:paraId="3506EFF6" w14:textId="77777777" w:rsidR="00A058A8" w:rsidRDefault="009B3E89">
            <w:pPr>
              <w:pStyle w:val="TableParagraph"/>
              <w:spacing w:line="20" w:lineRule="exact"/>
              <w:ind w:left="61"/>
              <w:rPr>
                <w:rFonts w:ascii="Calibri Light"/>
                <w:sz w:val="2"/>
              </w:rPr>
            </w:pPr>
            <w:r>
              <w:rPr>
                <w:rFonts w:ascii="Calibri Light"/>
                <w:noProof/>
                <w:sz w:val="2"/>
              </w:rPr>
              <mc:AlternateContent>
                <mc:Choice Requires="wpg">
                  <w:drawing>
                    <wp:inline distT="0" distB="0" distL="0" distR="0" wp14:anchorId="3506F0AE" wp14:editId="3506F0AF">
                      <wp:extent cx="6071235" cy="9525"/>
                      <wp:effectExtent l="9525"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235" cy="9525"/>
                                <a:chOff x="0" y="0"/>
                                <a:chExt cx="6071235" cy="9525"/>
                              </a:xfrm>
                            </wpg:grpSpPr>
                            <wps:wsp>
                              <wps:cNvPr id="8" name="Graphic 8"/>
                              <wps:cNvSpPr/>
                              <wps:spPr>
                                <a:xfrm>
                                  <a:off x="0" y="4663"/>
                                  <a:ext cx="6071235" cy="1270"/>
                                </a:xfrm>
                                <a:custGeom>
                                  <a:avLst/>
                                  <a:gdLst/>
                                  <a:ahLst/>
                                  <a:cxnLst/>
                                  <a:rect l="l" t="t" r="r" b="b"/>
                                  <a:pathLst>
                                    <a:path w="6071235">
                                      <a:moveTo>
                                        <a:pt x="0" y="0"/>
                                      </a:moveTo>
                                      <a:lnTo>
                                        <a:pt x="6070656" y="0"/>
                                      </a:lnTo>
                                    </a:path>
                                  </a:pathLst>
                                </a:custGeom>
                                <a:ln w="9327">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62A5049B" id="Group 7" o:spid="_x0000_s1026" style="width:478.05pt;height:.75pt;mso-position-horizontal-relative:char;mso-position-vertical-relative:line" coordsize="607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">
                      <v:shape id="Graphic 8" o:spid="_x0000_s1027" style="position:absolute;top:46;width:60712;height:13;visibility:visible;mso-wrap-style:square;v-text-anchor:top" coordsize="6071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" path="m,l6070656,e" filled="f" strokeweight=".25908mm">
                        <v:stroke dashstyle="dash"/>
                        <v:path arrowok="t"/>
                      </v:shape>
                      <w10:anchorlock/>
                    </v:group>
                  </w:pict>
                </mc:Fallback>
              </mc:AlternateContent>
            </w:r>
          </w:p>
          <w:p w14:paraId="3506EFF7" w14:textId="77777777" w:rsidR="00A058A8" w:rsidRDefault="009B3E89">
            <w:pPr>
              <w:pStyle w:val="TableParagraph"/>
              <w:spacing w:before="224"/>
              <w:ind w:left="61"/>
            </w:pPr>
            <w:r>
              <w:rPr>
                <w:spacing w:val="-2"/>
              </w:rPr>
              <w:t>Response:</w:t>
            </w:r>
          </w:p>
        </w:tc>
      </w:tr>
      <w:tr w:rsidR="00A058A8" w14:paraId="3506F001" w14:textId="77777777">
        <w:trPr>
          <w:trHeight w:val="4739"/>
        </w:trPr>
        <w:tc>
          <w:tcPr>
            <w:tcW w:w="9776" w:type="dxa"/>
          </w:tcPr>
          <w:p w14:paraId="3506EFF9" w14:textId="77777777" w:rsidR="00A058A8" w:rsidRDefault="009B3E89">
            <w:pPr>
              <w:pStyle w:val="TableParagraph"/>
              <w:numPr>
                <w:ilvl w:val="0"/>
                <w:numId w:val="6"/>
              </w:numPr>
              <w:tabs>
                <w:tab w:val="left" w:pos="278"/>
                <w:tab w:val="left" w:pos="8517"/>
              </w:tabs>
              <w:spacing w:before="132"/>
              <w:ind w:left="278" w:hanging="217"/>
              <w:rPr>
                <w:rFonts w:ascii="Calibri Light"/>
              </w:rPr>
            </w:pPr>
            <w:r>
              <w:rPr>
                <w:rFonts w:ascii="Calibri Light"/>
              </w:rPr>
              <w:t>Benefit</w:t>
            </w:r>
            <w:r>
              <w:rPr>
                <w:rFonts w:ascii="Calibri Light"/>
                <w:spacing w:val="-5"/>
              </w:rPr>
              <w:t xml:space="preserve"> </w:t>
            </w:r>
            <w:r>
              <w:rPr>
                <w:rFonts w:ascii="Calibri Light"/>
              </w:rPr>
              <w:t>(no</w:t>
            </w:r>
            <w:r>
              <w:rPr>
                <w:rFonts w:ascii="Calibri Light"/>
                <w:spacing w:val="-4"/>
              </w:rPr>
              <w:t xml:space="preserve"> </w:t>
            </w:r>
            <w:r>
              <w:rPr>
                <w:rFonts w:ascii="Calibri Light"/>
              </w:rPr>
              <w:t>more</w:t>
            </w:r>
            <w:r>
              <w:rPr>
                <w:rFonts w:ascii="Calibri Light"/>
                <w:spacing w:val="-4"/>
              </w:rPr>
              <w:t xml:space="preserve"> </w:t>
            </w:r>
            <w:r>
              <w:rPr>
                <w:rFonts w:ascii="Calibri Light"/>
              </w:rPr>
              <w:t>than</w:t>
            </w:r>
            <w:r>
              <w:rPr>
                <w:rFonts w:ascii="Calibri Light"/>
                <w:spacing w:val="-3"/>
              </w:rPr>
              <w:t xml:space="preserve"> </w:t>
            </w:r>
            <w:r>
              <w:rPr>
                <w:rFonts w:ascii="Calibri Light"/>
              </w:rPr>
              <w:t>one</w:t>
            </w:r>
            <w:r>
              <w:rPr>
                <w:rFonts w:ascii="Calibri Light"/>
                <w:spacing w:val="-6"/>
              </w:rPr>
              <w:t xml:space="preserve"> </w:t>
            </w:r>
            <w:r>
              <w:rPr>
                <w:rFonts w:ascii="Calibri Light"/>
              </w:rPr>
              <w:t>third</w:t>
            </w:r>
            <w:r>
              <w:rPr>
                <w:rFonts w:ascii="Calibri Light"/>
                <w:spacing w:val="-4"/>
              </w:rPr>
              <w:t xml:space="preserve"> </w:t>
            </w:r>
            <w:r>
              <w:rPr>
                <w:rFonts w:ascii="Calibri Light"/>
              </w:rPr>
              <w:t>of</w:t>
            </w:r>
            <w:r>
              <w:rPr>
                <w:rFonts w:ascii="Calibri Light"/>
                <w:spacing w:val="-3"/>
              </w:rPr>
              <w:t xml:space="preserve"> </w:t>
            </w:r>
            <w:r>
              <w:rPr>
                <w:rFonts w:ascii="Calibri Light"/>
              </w:rPr>
              <w:t>a</w:t>
            </w:r>
            <w:r>
              <w:rPr>
                <w:rFonts w:ascii="Calibri Light"/>
                <w:spacing w:val="-4"/>
              </w:rPr>
              <w:t xml:space="preserve"> </w:t>
            </w:r>
            <w:r>
              <w:rPr>
                <w:rFonts w:ascii="Calibri Light"/>
                <w:spacing w:val="-2"/>
              </w:rPr>
              <w:t>page)</w:t>
            </w:r>
            <w:r>
              <w:rPr>
                <w:rFonts w:ascii="Calibri Light"/>
              </w:rPr>
              <w:tab/>
            </w:r>
            <w:r>
              <w:rPr>
                <w:rFonts w:ascii="Calibri Light"/>
                <w:spacing w:val="-5"/>
              </w:rPr>
              <w:t>15%</w:t>
            </w:r>
          </w:p>
          <w:p w14:paraId="3506EFFA" w14:textId="77777777" w:rsidR="00A058A8" w:rsidRDefault="009B3E89">
            <w:pPr>
              <w:pStyle w:val="TableParagraph"/>
              <w:spacing w:before="132"/>
              <w:ind w:left="-4"/>
            </w:pPr>
            <w:r>
              <w:rPr>
                <w:i/>
                <w:spacing w:val="-2"/>
              </w:rPr>
              <w:t>Describe</w:t>
            </w:r>
            <w:r>
              <w:rPr>
                <w:spacing w:val="-2"/>
              </w:rPr>
              <w:t>:</w:t>
            </w:r>
          </w:p>
          <w:p w14:paraId="3506EFFB" w14:textId="77777777" w:rsidR="00A058A8" w:rsidRDefault="009B3E89">
            <w:pPr>
              <w:pStyle w:val="TableParagraph"/>
              <w:numPr>
                <w:ilvl w:val="1"/>
                <w:numId w:val="6"/>
              </w:numPr>
              <w:tabs>
                <w:tab w:val="left" w:pos="420"/>
              </w:tabs>
              <w:spacing w:before="131"/>
              <w:ind w:hanging="424"/>
            </w:pPr>
            <w:r>
              <w:t>the</w:t>
            </w:r>
            <w:r>
              <w:rPr>
                <w:spacing w:val="-9"/>
              </w:rPr>
              <w:t xml:space="preserve"> </w:t>
            </w:r>
            <w:r>
              <w:t>significant</w:t>
            </w:r>
            <w:r>
              <w:rPr>
                <w:spacing w:val="-8"/>
              </w:rPr>
              <w:t xml:space="preserve"> </w:t>
            </w:r>
            <w:r>
              <w:t>new</w:t>
            </w:r>
            <w:r>
              <w:rPr>
                <w:spacing w:val="-8"/>
              </w:rPr>
              <w:t xml:space="preserve"> </w:t>
            </w:r>
            <w:r>
              <w:t>knowledge</w:t>
            </w:r>
            <w:r>
              <w:rPr>
                <w:spacing w:val="-8"/>
              </w:rPr>
              <w:t xml:space="preserve"> </w:t>
            </w:r>
            <w:r>
              <w:t>and/or</w:t>
            </w:r>
            <w:r>
              <w:rPr>
                <w:spacing w:val="-9"/>
              </w:rPr>
              <w:t xml:space="preserve"> </w:t>
            </w:r>
            <w:r>
              <w:t>innovative</w:t>
            </w:r>
            <w:r>
              <w:rPr>
                <w:spacing w:val="-8"/>
              </w:rPr>
              <w:t xml:space="preserve"> </w:t>
            </w:r>
            <w:r>
              <w:t>benefits</w:t>
            </w:r>
            <w:r>
              <w:rPr>
                <w:spacing w:val="-9"/>
              </w:rPr>
              <w:t xml:space="preserve"> </w:t>
            </w:r>
            <w:r>
              <w:t>the</w:t>
            </w:r>
            <w:r>
              <w:rPr>
                <w:spacing w:val="-7"/>
              </w:rPr>
              <w:t xml:space="preserve"> </w:t>
            </w:r>
            <w:r>
              <w:t>completed</w:t>
            </w:r>
            <w:r>
              <w:rPr>
                <w:spacing w:val="-9"/>
              </w:rPr>
              <w:t xml:space="preserve"> </w:t>
            </w:r>
            <w:r>
              <w:t>project</w:t>
            </w:r>
            <w:r>
              <w:rPr>
                <w:spacing w:val="-8"/>
              </w:rPr>
              <w:t xml:space="preserve"> </w:t>
            </w:r>
            <w:r>
              <w:t>will</w:t>
            </w:r>
            <w:r>
              <w:rPr>
                <w:spacing w:val="-8"/>
              </w:rPr>
              <w:t xml:space="preserve"> </w:t>
            </w:r>
            <w:r>
              <w:rPr>
                <w:spacing w:val="-2"/>
              </w:rPr>
              <w:t>produce</w:t>
            </w:r>
          </w:p>
          <w:p w14:paraId="3506EFFC" w14:textId="77777777" w:rsidR="00A058A8" w:rsidRDefault="009B3E89">
            <w:pPr>
              <w:pStyle w:val="TableParagraph"/>
              <w:numPr>
                <w:ilvl w:val="1"/>
                <w:numId w:val="6"/>
              </w:numPr>
              <w:tabs>
                <w:tab w:val="left" w:pos="420"/>
              </w:tabs>
              <w:spacing w:before="131"/>
              <w:ind w:hanging="424"/>
            </w:pPr>
            <w:r>
              <w:t>the</w:t>
            </w:r>
            <w:r>
              <w:rPr>
                <w:spacing w:val="-7"/>
              </w:rPr>
              <w:t xml:space="preserve"> </w:t>
            </w:r>
            <w:r>
              <w:t>cost-effectiveness</w:t>
            </w:r>
            <w:r>
              <w:rPr>
                <w:spacing w:val="-7"/>
              </w:rPr>
              <w:t xml:space="preserve"> </w:t>
            </w:r>
            <w:r>
              <w:t>of</w:t>
            </w:r>
            <w:r>
              <w:rPr>
                <w:spacing w:val="-8"/>
              </w:rPr>
              <w:t xml:space="preserve"> </w:t>
            </w:r>
            <w:r>
              <w:t>the</w:t>
            </w:r>
            <w:r>
              <w:rPr>
                <w:spacing w:val="-7"/>
              </w:rPr>
              <w:t xml:space="preserve"> </w:t>
            </w:r>
            <w:r>
              <w:t>research</w:t>
            </w:r>
            <w:r>
              <w:rPr>
                <w:spacing w:val="-7"/>
              </w:rPr>
              <w:t xml:space="preserve"> </w:t>
            </w:r>
            <w:r>
              <w:t>and</w:t>
            </w:r>
            <w:r>
              <w:rPr>
                <w:spacing w:val="-7"/>
              </w:rPr>
              <w:t xml:space="preserve"> </w:t>
            </w:r>
            <w:r>
              <w:t>its</w:t>
            </w:r>
            <w:r>
              <w:rPr>
                <w:spacing w:val="-8"/>
              </w:rPr>
              <w:t xml:space="preserve"> </w:t>
            </w:r>
            <w:r>
              <w:t>value</w:t>
            </w:r>
            <w:r>
              <w:rPr>
                <w:spacing w:val="-7"/>
              </w:rPr>
              <w:t xml:space="preserve"> </w:t>
            </w:r>
            <w:r>
              <w:t>for</w:t>
            </w:r>
            <w:r>
              <w:rPr>
                <w:spacing w:val="-7"/>
              </w:rPr>
              <w:t xml:space="preserve"> </w:t>
            </w:r>
            <w:r>
              <w:t>money,</w:t>
            </w:r>
            <w:r>
              <w:rPr>
                <w:spacing w:val="-8"/>
              </w:rPr>
              <w:t xml:space="preserve"> </w:t>
            </w:r>
            <w:r>
              <w:rPr>
                <w:spacing w:val="-5"/>
              </w:rPr>
              <w:t>and</w:t>
            </w:r>
          </w:p>
          <w:p w14:paraId="3506EFFD" w14:textId="77777777" w:rsidR="00A058A8" w:rsidRDefault="009B3E89">
            <w:pPr>
              <w:pStyle w:val="TableParagraph"/>
              <w:numPr>
                <w:ilvl w:val="1"/>
                <w:numId w:val="6"/>
              </w:numPr>
              <w:tabs>
                <w:tab w:val="left" w:pos="420"/>
              </w:tabs>
              <w:spacing w:before="131" w:line="252" w:lineRule="auto"/>
              <w:ind w:right="203"/>
            </w:pPr>
            <w:r>
              <w:t>how</w:t>
            </w:r>
            <w:r>
              <w:rPr>
                <w:spacing w:val="-3"/>
              </w:rPr>
              <w:t xml:space="preserve"> </w:t>
            </w:r>
            <w:r>
              <w:t>you</w:t>
            </w:r>
            <w:r>
              <w:rPr>
                <w:spacing w:val="-3"/>
              </w:rPr>
              <w:t xml:space="preserve"> </w:t>
            </w:r>
            <w:r>
              <w:t>will</w:t>
            </w:r>
            <w:r>
              <w:rPr>
                <w:spacing w:val="-1"/>
              </w:rPr>
              <w:t xml:space="preserve"> </w:t>
            </w:r>
            <w:proofErr w:type="spellStart"/>
            <w:r>
              <w:t>utilise</w:t>
            </w:r>
            <w:proofErr w:type="spellEnd"/>
            <w:r>
              <w:rPr>
                <w:spacing w:val="-2"/>
              </w:rPr>
              <w:t xml:space="preserve"> </w:t>
            </w:r>
            <w:r>
              <w:t>the</w:t>
            </w:r>
            <w:r>
              <w:rPr>
                <w:spacing w:val="-2"/>
              </w:rPr>
              <w:t xml:space="preserve"> </w:t>
            </w:r>
            <w:r>
              <w:t>outcomes</w:t>
            </w:r>
            <w:r>
              <w:rPr>
                <w:spacing w:val="-3"/>
              </w:rPr>
              <w:t xml:space="preserve"> </w:t>
            </w:r>
            <w:r>
              <w:t>of</w:t>
            </w:r>
            <w:r>
              <w:rPr>
                <w:spacing w:val="-2"/>
              </w:rPr>
              <w:t xml:space="preserve"> </w:t>
            </w:r>
            <w:r>
              <w:t>this</w:t>
            </w:r>
            <w:r>
              <w:rPr>
                <w:spacing w:val="-3"/>
              </w:rPr>
              <w:t xml:space="preserve"> </w:t>
            </w:r>
            <w:r>
              <w:t>research</w:t>
            </w:r>
            <w:r>
              <w:rPr>
                <w:spacing w:val="-2"/>
              </w:rPr>
              <w:t xml:space="preserve"> </w:t>
            </w:r>
            <w:r>
              <w:t>to</w:t>
            </w:r>
            <w:r>
              <w:rPr>
                <w:spacing w:val="-1"/>
              </w:rPr>
              <w:t xml:space="preserve"> </w:t>
            </w:r>
            <w:r>
              <w:t>progress</w:t>
            </w:r>
            <w:r>
              <w:rPr>
                <w:spacing w:val="-3"/>
              </w:rPr>
              <w:t xml:space="preserve"> </w:t>
            </w:r>
            <w:r>
              <w:t>your</w:t>
            </w:r>
            <w:r>
              <w:rPr>
                <w:spacing w:val="-3"/>
              </w:rPr>
              <w:t xml:space="preserve"> </w:t>
            </w:r>
            <w:r>
              <w:t>research</w:t>
            </w:r>
            <w:r>
              <w:rPr>
                <w:spacing w:val="-2"/>
              </w:rPr>
              <w:t xml:space="preserve"> </w:t>
            </w:r>
            <w:r>
              <w:t>plan</w:t>
            </w:r>
            <w:r>
              <w:rPr>
                <w:spacing w:val="-3"/>
              </w:rPr>
              <w:t xml:space="preserve"> </w:t>
            </w:r>
            <w:r>
              <w:t>or</w:t>
            </w:r>
            <w:r>
              <w:rPr>
                <w:spacing w:val="-3"/>
              </w:rPr>
              <w:t xml:space="preserve"> </w:t>
            </w:r>
            <w:r>
              <w:t>to</w:t>
            </w:r>
            <w:r>
              <w:rPr>
                <w:spacing w:val="-2"/>
              </w:rPr>
              <w:t xml:space="preserve"> </w:t>
            </w:r>
            <w:r>
              <w:t>apply</w:t>
            </w:r>
            <w:r>
              <w:rPr>
                <w:spacing w:val="-2"/>
              </w:rPr>
              <w:t xml:space="preserve"> </w:t>
            </w:r>
            <w:r>
              <w:t>for</w:t>
            </w:r>
            <w:r>
              <w:rPr>
                <w:spacing w:val="-3"/>
              </w:rPr>
              <w:t xml:space="preserve"> </w:t>
            </w:r>
            <w:r>
              <w:t xml:space="preserve">future </w:t>
            </w:r>
            <w:r>
              <w:rPr>
                <w:spacing w:val="-2"/>
              </w:rPr>
              <w:t>funding.</w:t>
            </w:r>
          </w:p>
          <w:p w14:paraId="3506EFFE" w14:textId="77777777" w:rsidR="00A058A8" w:rsidRDefault="00A058A8">
            <w:pPr>
              <w:pStyle w:val="TableParagraph"/>
              <w:spacing w:before="28"/>
              <w:ind w:left="0"/>
              <w:rPr>
                <w:rFonts w:ascii="Calibri Light"/>
                <w:sz w:val="20"/>
              </w:rPr>
            </w:pPr>
          </w:p>
          <w:p w14:paraId="3506EFFF" w14:textId="77777777" w:rsidR="00A058A8" w:rsidRDefault="009B3E89">
            <w:pPr>
              <w:pStyle w:val="TableParagraph"/>
              <w:spacing w:line="20" w:lineRule="exact"/>
              <w:ind w:left="61"/>
              <w:rPr>
                <w:rFonts w:ascii="Calibri Light"/>
                <w:sz w:val="2"/>
              </w:rPr>
            </w:pPr>
            <w:r>
              <w:rPr>
                <w:rFonts w:ascii="Calibri Light"/>
                <w:noProof/>
                <w:sz w:val="2"/>
              </w:rPr>
              <mc:AlternateContent>
                <mc:Choice Requires="wpg">
                  <w:drawing>
                    <wp:inline distT="0" distB="0" distL="0" distR="0" wp14:anchorId="3506F0B0" wp14:editId="3506F0B1">
                      <wp:extent cx="6071235" cy="9525"/>
                      <wp:effectExtent l="9525"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235" cy="9525"/>
                                <a:chOff x="0" y="0"/>
                                <a:chExt cx="6071235" cy="9525"/>
                              </a:xfrm>
                            </wpg:grpSpPr>
                            <wps:wsp>
                              <wps:cNvPr id="10" name="Graphic 10"/>
                              <wps:cNvSpPr/>
                              <wps:spPr>
                                <a:xfrm>
                                  <a:off x="0" y="4663"/>
                                  <a:ext cx="6071235" cy="1270"/>
                                </a:xfrm>
                                <a:custGeom>
                                  <a:avLst/>
                                  <a:gdLst/>
                                  <a:ahLst/>
                                  <a:cxnLst/>
                                  <a:rect l="l" t="t" r="r" b="b"/>
                                  <a:pathLst>
                                    <a:path w="6071235">
                                      <a:moveTo>
                                        <a:pt x="0" y="0"/>
                                      </a:moveTo>
                                      <a:lnTo>
                                        <a:pt x="6070656" y="0"/>
                                      </a:lnTo>
                                    </a:path>
                                  </a:pathLst>
                                </a:custGeom>
                                <a:ln w="9327">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3DA05624" id="Group 9" o:spid="_x0000_s1026" style="width:478.05pt;height:.75pt;mso-position-horizontal-relative:char;mso-position-vertical-relative:line" coordsize="607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">
                      <v:shape id="Graphic 10" o:spid="_x0000_s1027" style="position:absolute;top:46;width:60712;height:13;visibility:visible;mso-wrap-style:square;v-text-anchor:top" coordsize="6071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" path="m,l6070656,e" filled="f" strokeweight=".25908mm">
                        <v:stroke dashstyle="dash"/>
                        <v:path arrowok="t"/>
                      </v:shape>
                      <w10:anchorlock/>
                    </v:group>
                  </w:pict>
                </mc:Fallback>
              </mc:AlternateContent>
            </w:r>
          </w:p>
          <w:p w14:paraId="3506F000" w14:textId="77777777" w:rsidR="00A058A8" w:rsidRDefault="009B3E89">
            <w:pPr>
              <w:pStyle w:val="TableParagraph"/>
              <w:spacing w:before="225"/>
              <w:ind w:left="61"/>
            </w:pPr>
            <w:r>
              <w:rPr>
                <w:spacing w:val="-2"/>
              </w:rPr>
              <w:t>Response:</w:t>
            </w:r>
          </w:p>
        </w:tc>
      </w:tr>
      <w:tr w:rsidR="00A058A8" w14:paraId="3506F006" w14:textId="77777777">
        <w:trPr>
          <w:trHeight w:val="1715"/>
        </w:trPr>
        <w:tc>
          <w:tcPr>
            <w:tcW w:w="9776" w:type="dxa"/>
          </w:tcPr>
          <w:p w14:paraId="3506F002" w14:textId="77777777" w:rsidR="00A058A8" w:rsidRDefault="009B3E89">
            <w:pPr>
              <w:pStyle w:val="TableParagraph"/>
              <w:spacing w:before="133"/>
              <w:ind w:left="61"/>
              <w:rPr>
                <w:rFonts w:ascii="Calibri Light"/>
              </w:rPr>
            </w:pPr>
            <w:r>
              <w:rPr>
                <w:rFonts w:ascii="Calibri Light"/>
                <w:spacing w:val="-2"/>
              </w:rPr>
              <w:t>Budget</w:t>
            </w:r>
          </w:p>
          <w:p w14:paraId="3506F003" w14:textId="77777777" w:rsidR="00A058A8" w:rsidRDefault="009B3E89">
            <w:pPr>
              <w:pStyle w:val="TableParagraph"/>
              <w:spacing w:before="239"/>
              <w:rPr>
                <w:b/>
                <w:sz w:val="20"/>
              </w:rPr>
            </w:pPr>
            <w:r>
              <w:rPr>
                <w:b/>
                <w:sz w:val="20"/>
              </w:rPr>
              <w:t>Budget</w:t>
            </w:r>
            <w:r>
              <w:rPr>
                <w:b/>
                <w:spacing w:val="-6"/>
                <w:sz w:val="20"/>
              </w:rPr>
              <w:t xml:space="preserve"> </w:t>
            </w:r>
            <w:r>
              <w:rPr>
                <w:b/>
                <w:spacing w:val="-2"/>
                <w:sz w:val="20"/>
              </w:rPr>
              <w:t>Template</w:t>
            </w:r>
          </w:p>
          <w:p w14:paraId="3506F004" w14:textId="77777777" w:rsidR="00A058A8" w:rsidRDefault="009B3E89">
            <w:pPr>
              <w:pStyle w:val="TableParagraph"/>
              <w:spacing w:before="25"/>
              <w:rPr>
                <w:sz w:val="20"/>
              </w:rPr>
            </w:pPr>
            <w:r>
              <w:rPr>
                <w:sz w:val="20"/>
              </w:rPr>
              <w:t>Please</w:t>
            </w:r>
            <w:r>
              <w:rPr>
                <w:spacing w:val="-6"/>
                <w:sz w:val="20"/>
              </w:rPr>
              <w:t xml:space="preserve"> </w:t>
            </w:r>
            <w:r>
              <w:rPr>
                <w:sz w:val="20"/>
              </w:rPr>
              <w:t>use</w:t>
            </w:r>
            <w:r>
              <w:rPr>
                <w:spacing w:val="-3"/>
                <w:sz w:val="20"/>
              </w:rPr>
              <w:t xml:space="preserve"> </w:t>
            </w:r>
            <w:r>
              <w:rPr>
                <w:sz w:val="20"/>
              </w:rPr>
              <w:t>the</w:t>
            </w:r>
            <w:r>
              <w:rPr>
                <w:spacing w:val="-6"/>
                <w:sz w:val="20"/>
              </w:rPr>
              <w:t xml:space="preserve"> </w:t>
            </w:r>
            <w:r>
              <w:rPr>
                <w:sz w:val="20"/>
              </w:rPr>
              <w:t>following</w:t>
            </w:r>
            <w:r>
              <w:rPr>
                <w:spacing w:val="-3"/>
                <w:sz w:val="20"/>
              </w:rPr>
              <w:t xml:space="preserve"> </w:t>
            </w:r>
            <w:r>
              <w:rPr>
                <w:sz w:val="20"/>
              </w:rPr>
              <w:t>sub-headings</w:t>
            </w:r>
            <w:r>
              <w:rPr>
                <w:spacing w:val="-3"/>
                <w:sz w:val="20"/>
              </w:rPr>
              <w:t xml:space="preserve"> </w:t>
            </w:r>
            <w:r>
              <w:rPr>
                <w:sz w:val="20"/>
              </w:rPr>
              <w:t>to</w:t>
            </w:r>
            <w:r>
              <w:rPr>
                <w:spacing w:val="-4"/>
                <w:sz w:val="20"/>
              </w:rPr>
              <w:t xml:space="preserve"> </w:t>
            </w:r>
            <w:r>
              <w:rPr>
                <w:sz w:val="20"/>
              </w:rPr>
              <w:t>outline</w:t>
            </w:r>
            <w:r>
              <w:rPr>
                <w:spacing w:val="-3"/>
                <w:sz w:val="20"/>
              </w:rPr>
              <w:t xml:space="preserve"> </w:t>
            </w:r>
            <w:r>
              <w:rPr>
                <w:sz w:val="20"/>
              </w:rPr>
              <w:t>your</w:t>
            </w:r>
            <w:r>
              <w:rPr>
                <w:spacing w:val="-3"/>
                <w:sz w:val="20"/>
              </w:rPr>
              <w:t xml:space="preserve"> </w:t>
            </w:r>
            <w:r>
              <w:rPr>
                <w:sz w:val="20"/>
              </w:rPr>
              <w:t>funding</w:t>
            </w:r>
            <w:r>
              <w:rPr>
                <w:spacing w:val="-3"/>
                <w:sz w:val="20"/>
              </w:rPr>
              <w:t xml:space="preserve"> </w:t>
            </w:r>
            <w:r>
              <w:rPr>
                <w:sz w:val="20"/>
              </w:rPr>
              <w:t>request.</w:t>
            </w:r>
            <w:r>
              <w:rPr>
                <w:spacing w:val="-4"/>
                <w:sz w:val="20"/>
              </w:rPr>
              <w:t xml:space="preserve"> </w:t>
            </w:r>
            <w:r>
              <w:rPr>
                <w:sz w:val="20"/>
              </w:rPr>
              <w:t>Add</w:t>
            </w:r>
            <w:r>
              <w:rPr>
                <w:spacing w:val="-3"/>
                <w:sz w:val="20"/>
              </w:rPr>
              <w:t xml:space="preserve"> </w:t>
            </w:r>
            <w:r>
              <w:rPr>
                <w:sz w:val="20"/>
              </w:rPr>
              <w:t>line</w:t>
            </w:r>
            <w:r>
              <w:rPr>
                <w:spacing w:val="-4"/>
                <w:sz w:val="20"/>
              </w:rPr>
              <w:t xml:space="preserve"> </w:t>
            </w:r>
            <w:r>
              <w:rPr>
                <w:sz w:val="20"/>
              </w:rPr>
              <w:t>items</w:t>
            </w:r>
            <w:r>
              <w:rPr>
                <w:spacing w:val="-3"/>
                <w:sz w:val="20"/>
              </w:rPr>
              <w:t xml:space="preserve"> </w:t>
            </w:r>
            <w:r>
              <w:rPr>
                <w:sz w:val="20"/>
              </w:rPr>
              <w:t>under</w:t>
            </w:r>
            <w:r>
              <w:rPr>
                <w:spacing w:val="-3"/>
                <w:sz w:val="20"/>
              </w:rPr>
              <w:t xml:space="preserve"> </w:t>
            </w:r>
            <w:r>
              <w:rPr>
                <w:sz w:val="20"/>
              </w:rPr>
              <w:t>each</w:t>
            </w:r>
            <w:r>
              <w:rPr>
                <w:spacing w:val="-4"/>
                <w:sz w:val="20"/>
              </w:rPr>
              <w:t xml:space="preserve"> </w:t>
            </w:r>
            <w:r>
              <w:rPr>
                <w:sz w:val="20"/>
              </w:rPr>
              <w:t>sub-</w:t>
            </w:r>
            <w:r>
              <w:rPr>
                <w:spacing w:val="-2"/>
                <w:sz w:val="20"/>
              </w:rPr>
              <w:t>heading.</w:t>
            </w:r>
          </w:p>
          <w:p w14:paraId="3506F005" w14:textId="77777777" w:rsidR="00A058A8" w:rsidRDefault="009B3E89">
            <w:pPr>
              <w:pStyle w:val="TableParagraph"/>
              <w:spacing w:before="8" w:line="260" w:lineRule="atLeast"/>
              <w:ind w:left="108" w:right="547" w:hanging="1"/>
              <w:rPr>
                <w:sz w:val="20"/>
              </w:rPr>
            </w:pPr>
            <w:r>
              <w:rPr>
                <w:sz w:val="20"/>
              </w:rPr>
              <w:t>Include</w:t>
            </w:r>
            <w:r>
              <w:rPr>
                <w:spacing w:val="-2"/>
                <w:sz w:val="20"/>
              </w:rPr>
              <w:t xml:space="preserve"> </w:t>
            </w:r>
            <w:r>
              <w:rPr>
                <w:sz w:val="20"/>
              </w:rPr>
              <w:t>a</w:t>
            </w:r>
            <w:r>
              <w:rPr>
                <w:spacing w:val="-2"/>
                <w:sz w:val="20"/>
              </w:rPr>
              <w:t xml:space="preserve"> </w:t>
            </w:r>
            <w:r>
              <w:rPr>
                <w:sz w:val="20"/>
              </w:rPr>
              <w:t>sub-total</w:t>
            </w:r>
            <w:r>
              <w:rPr>
                <w:spacing w:val="-2"/>
                <w:sz w:val="20"/>
              </w:rPr>
              <w:t xml:space="preserve"> </w:t>
            </w:r>
            <w:r>
              <w:rPr>
                <w:sz w:val="20"/>
              </w:rPr>
              <w:t>against</w:t>
            </w:r>
            <w:r>
              <w:rPr>
                <w:spacing w:val="-2"/>
                <w:sz w:val="20"/>
              </w:rPr>
              <w:t xml:space="preserve"> </w:t>
            </w:r>
            <w:r>
              <w:rPr>
                <w:sz w:val="20"/>
              </w:rPr>
              <w:t>each</w:t>
            </w:r>
            <w:r>
              <w:rPr>
                <w:spacing w:val="-3"/>
                <w:sz w:val="20"/>
              </w:rPr>
              <w:t xml:space="preserve"> </w:t>
            </w:r>
            <w:r>
              <w:rPr>
                <w:sz w:val="20"/>
              </w:rPr>
              <w:t>category</w:t>
            </w:r>
            <w:r>
              <w:rPr>
                <w:spacing w:val="-3"/>
                <w:sz w:val="20"/>
              </w:rPr>
              <w:t xml:space="preserve"> </w:t>
            </w:r>
            <w:r>
              <w:rPr>
                <w:sz w:val="20"/>
              </w:rPr>
              <w:t>(see</w:t>
            </w:r>
            <w:r>
              <w:rPr>
                <w:spacing w:val="-2"/>
                <w:sz w:val="20"/>
              </w:rPr>
              <w:t xml:space="preserve"> </w:t>
            </w:r>
            <w:r>
              <w:rPr>
                <w:sz w:val="20"/>
              </w:rPr>
              <w:t>example</w:t>
            </w:r>
            <w:r>
              <w:rPr>
                <w:spacing w:val="-2"/>
                <w:sz w:val="20"/>
              </w:rPr>
              <w:t xml:space="preserve"> </w:t>
            </w:r>
            <w:r>
              <w:rPr>
                <w:sz w:val="20"/>
              </w:rPr>
              <w:t>below).</w:t>
            </w:r>
            <w:r>
              <w:rPr>
                <w:spacing w:val="40"/>
                <w:sz w:val="20"/>
              </w:rPr>
              <w:t xml:space="preserve"> </w:t>
            </w:r>
            <w:r>
              <w:rPr>
                <w:sz w:val="20"/>
              </w:rPr>
              <w:t>Leave</w:t>
            </w:r>
            <w:r>
              <w:rPr>
                <w:spacing w:val="-3"/>
                <w:sz w:val="20"/>
              </w:rPr>
              <w:t xml:space="preserve"> </w:t>
            </w:r>
            <w:r>
              <w:rPr>
                <w:sz w:val="20"/>
              </w:rPr>
              <w:t>blank</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template</w:t>
            </w:r>
            <w:r>
              <w:rPr>
                <w:spacing w:val="-2"/>
                <w:sz w:val="20"/>
              </w:rPr>
              <w:t xml:space="preserve"> </w:t>
            </w:r>
            <w:r>
              <w:rPr>
                <w:sz w:val="20"/>
              </w:rPr>
              <w:t>if</w:t>
            </w:r>
            <w:r>
              <w:rPr>
                <w:spacing w:val="-3"/>
                <w:sz w:val="20"/>
              </w:rPr>
              <w:t xml:space="preserve"> </w:t>
            </w:r>
            <w:r>
              <w:rPr>
                <w:sz w:val="20"/>
              </w:rPr>
              <w:t>you</w:t>
            </w:r>
            <w:r>
              <w:rPr>
                <w:spacing w:val="-3"/>
                <w:sz w:val="20"/>
              </w:rPr>
              <w:t xml:space="preserve"> </w:t>
            </w:r>
            <w:r>
              <w:rPr>
                <w:sz w:val="20"/>
              </w:rPr>
              <w:t>are</w:t>
            </w:r>
            <w:r>
              <w:rPr>
                <w:spacing w:val="-3"/>
                <w:sz w:val="20"/>
              </w:rPr>
              <w:t xml:space="preserve"> </w:t>
            </w:r>
            <w:r>
              <w:rPr>
                <w:sz w:val="20"/>
              </w:rPr>
              <w:t>not</w:t>
            </w:r>
            <w:r>
              <w:rPr>
                <w:spacing w:val="-3"/>
                <w:sz w:val="20"/>
              </w:rPr>
              <w:t xml:space="preserve"> </w:t>
            </w:r>
            <w:r>
              <w:rPr>
                <w:sz w:val="20"/>
              </w:rPr>
              <w:t xml:space="preserve">using funds for that </w:t>
            </w:r>
            <w:proofErr w:type="gramStart"/>
            <w:r>
              <w:rPr>
                <w:sz w:val="20"/>
              </w:rPr>
              <w:t>particular item</w:t>
            </w:r>
            <w:proofErr w:type="gramEnd"/>
            <w:r>
              <w:rPr>
                <w:sz w:val="20"/>
              </w:rPr>
              <w:t>. Refer to the guidelines to identify what can and cannot be requested.</w:t>
            </w:r>
          </w:p>
        </w:tc>
      </w:tr>
    </w:tbl>
    <w:p w14:paraId="3506F007" w14:textId="77777777" w:rsidR="00A058A8" w:rsidRDefault="00A058A8">
      <w:pPr>
        <w:pStyle w:val="TableParagraph"/>
        <w:spacing w:line="260" w:lineRule="atLeast"/>
        <w:rPr>
          <w:sz w:val="20"/>
        </w:rPr>
        <w:sectPr w:rsidR="00A058A8">
          <w:pgSz w:w="11910" w:h="16840"/>
          <w:pgMar w:top="2000" w:right="850" w:bottom="1640" w:left="992" w:header="568" w:footer="1446" w:gutter="0"/>
          <w:cols w:space="720"/>
        </w:sectPr>
      </w:pPr>
    </w:p>
    <w:p w14:paraId="3506F008" w14:textId="77777777" w:rsidR="00A058A8" w:rsidRDefault="00A058A8">
      <w:pPr>
        <w:pStyle w:val="BodyText"/>
        <w:spacing w:before="8"/>
        <w:rPr>
          <w:rFonts w:ascii="Calibri Light"/>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4509"/>
        <w:gridCol w:w="4509"/>
        <w:gridCol w:w="647"/>
      </w:tblGrid>
      <w:tr w:rsidR="00A058A8" w14:paraId="3506F00D" w14:textId="77777777">
        <w:trPr>
          <w:trHeight w:val="300"/>
        </w:trPr>
        <w:tc>
          <w:tcPr>
            <w:tcW w:w="113" w:type="dxa"/>
            <w:tcBorders>
              <w:bottom w:val="nil"/>
            </w:tcBorders>
          </w:tcPr>
          <w:p w14:paraId="3506F009" w14:textId="77777777" w:rsidR="00A058A8" w:rsidRDefault="00A058A8">
            <w:pPr>
              <w:pStyle w:val="TableParagraph"/>
              <w:ind w:left="0"/>
              <w:rPr>
                <w:rFonts w:ascii="Times New Roman"/>
                <w:sz w:val="20"/>
              </w:rPr>
            </w:pPr>
          </w:p>
        </w:tc>
        <w:tc>
          <w:tcPr>
            <w:tcW w:w="4509" w:type="dxa"/>
            <w:tcBorders>
              <w:top w:val="single" w:sz="8" w:space="0" w:color="000000"/>
            </w:tcBorders>
          </w:tcPr>
          <w:p w14:paraId="3506F00A" w14:textId="77777777" w:rsidR="00A058A8" w:rsidRDefault="009B3E89">
            <w:pPr>
              <w:pStyle w:val="TableParagraph"/>
              <w:spacing w:before="6"/>
              <w:rPr>
                <w:b/>
              </w:rPr>
            </w:pPr>
            <w:r>
              <w:rPr>
                <w:b/>
                <w:spacing w:val="-2"/>
              </w:rPr>
              <w:t>Description</w:t>
            </w:r>
          </w:p>
        </w:tc>
        <w:tc>
          <w:tcPr>
            <w:tcW w:w="4509" w:type="dxa"/>
            <w:tcBorders>
              <w:top w:val="single" w:sz="8" w:space="0" w:color="000000"/>
            </w:tcBorders>
          </w:tcPr>
          <w:p w14:paraId="3506F00B" w14:textId="77777777" w:rsidR="00A058A8" w:rsidRDefault="009B3E89">
            <w:pPr>
              <w:pStyle w:val="TableParagraph"/>
              <w:spacing w:before="6"/>
              <w:rPr>
                <w:b/>
              </w:rPr>
            </w:pPr>
            <w:r>
              <w:rPr>
                <w:b/>
              </w:rPr>
              <w:t>Amount</w:t>
            </w:r>
            <w:r>
              <w:rPr>
                <w:b/>
                <w:spacing w:val="-11"/>
              </w:rPr>
              <w:t xml:space="preserve"> </w:t>
            </w:r>
            <w:r>
              <w:rPr>
                <w:b/>
              </w:rPr>
              <w:t>(maximum</w:t>
            </w:r>
            <w:r>
              <w:rPr>
                <w:b/>
                <w:spacing w:val="-12"/>
              </w:rPr>
              <w:t xml:space="preserve"> </w:t>
            </w:r>
            <w:r>
              <w:rPr>
                <w:b/>
                <w:spacing w:val="-2"/>
              </w:rPr>
              <w:t>$5,000)</w:t>
            </w:r>
          </w:p>
        </w:tc>
        <w:tc>
          <w:tcPr>
            <w:tcW w:w="647" w:type="dxa"/>
            <w:vMerge w:val="restart"/>
            <w:tcBorders>
              <w:bottom w:val="nil"/>
            </w:tcBorders>
          </w:tcPr>
          <w:p w14:paraId="3506F00C" w14:textId="77777777" w:rsidR="00A058A8" w:rsidRDefault="00A058A8">
            <w:pPr>
              <w:pStyle w:val="TableParagraph"/>
              <w:ind w:left="0"/>
              <w:rPr>
                <w:rFonts w:ascii="Times New Roman"/>
                <w:sz w:val="20"/>
              </w:rPr>
            </w:pPr>
          </w:p>
        </w:tc>
      </w:tr>
      <w:tr w:rsidR="00A058A8" w14:paraId="3506F012" w14:textId="77777777">
        <w:trPr>
          <w:trHeight w:val="294"/>
        </w:trPr>
        <w:tc>
          <w:tcPr>
            <w:tcW w:w="113" w:type="dxa"/>
            <w:tcBorders>
              <w:top w:val="nil"/>
              <w:bottom w:val="nil"/>
            </w:tcBorders>
          </w:tcPr>
          <w:p w14:paraId="3506F00E" w14:textId="77777777" w:rsidR="00A058A8" w:rsidRDefault="00A058A8">
            <w:pPr>
              <w:pStyle w:val="TableParagraph"/>
              <w:ind w:left="0"/>
              <w:rPr>
                <w:rFonts w:ascii="Times New Roman"/>
                <w:sz w:val="20"/>
              </w:rPr>
            </w:pPr>
          </w:p>
        </w:tc>
        <w:tc>
          <w:tcPr>
            <w:tcW w:w="4509" w:type="dxa"/>
          </w:tcPr>
          <w:p w14:paraId="3506F00F" w14:textId="77777777" w:rsidR="00A058A8" w:rsidRDefault="009B3E89">
            <w:pPr>
              <w:pStyle w:val="TableParagraph"/>
            </w:pPr>
            <w:r>
              <w:rPr>
                <w:spacing w:val="-2"/>
              </w:rPr>
              <w:t>Personnel</w:t>
            </w:r>
          </w:p>
        </w:tc>
        <w:tc>
          <w:tcPr>
            <w:tcW w:w="4509" w:type="dxa"/>
          </w:tcPr>
          <w:p w14:paraId="3506F010" w14:textId="77777777" w:rsidR="00A058A8" w:rsidRDefault="00A058A8">
            <w:pPr>
              <w:pStyle w:val="TableParagraph"/>
              <w:ind w:left="0"/>
              <w:rPr>
                <w:rFonts w:ascii="Times New Roman"/>
                <w:sz w:val="20"/>
              </w:rPr>
            </w:pPr>
          </w:p>
        </w:tc>
        <w:tc>
          <w:tcPr>
            <w:tcW w:w="647" w:type="dxa"/>
            <w:vMerge/>
            <w:tcBorders>
              <w:top w:val="nil"/>
              <w:bottom w:val="nil"/>
            </w:tcBorders>
          </w:tcPr>
          <w:p w14:paraId="3506F011" w14:textId="77777777" w:rsidR="00A058A8" w:rsidRDefault="00A058A8">
            <w:pPr>
              <w:rPr>
                <w:sz w:val="2"/>
                <w:szCs w:val="2"/>
              </w:rPr>
            </w:pPr>
          </w:p>
        </w:tc>
      </w:tr>
      <w:tr w:rsidR="00A058A8" w14:paraId="3506F017" w14:textId="77777777">
        <w:trPr>
          <w:trHeight w:val="296"/>
        </w:trPr>
        <w:tc>
          <w:tcPr>
            <w:tcW w:w="113" w:type="dxa"/>
            <w:tcBorders>
              <w:top w:val="nil"/>
              <w:bottom w:val="nil"/>
            </w:tcBorders>
          </w:tcPr>
          <w:p w14:paraId="3506F013" w14:textId="77777777" w:rsidR="00A058A8" w:rsidRDefault="00A058A8">
            <w:pPr>
              <w:pStyle w:val="TableParagraph"/>
              <w:ind w:left="0"/>
              <w:rPr>
                <w:rFonts w:ascii="Times New Roman"/>
                <w:sz w:val="20"/>
              </w:rPr>
            </w:pPr>
          </w:p>
        </w:tc>
        <w:tc>
          <w:tcPr>
            <w:tcW w:w="4509" w:type="dxa"/>
          </w:tcPr>
          <w:p w14:paraId="3506F014" w14:textId="77777777" w:rsidR="00A058A8" w:rsidRDefault="009B3E89">
            <w:pPr>
              <w:pStyle w:val="TableParagraph"/>
              <w:spacing w:before="1"/>
            </w:pPr>
            <w:r>
              <w:t>Research</w:t>
            </w:r>
            <w:r>
              <w:rPr>
                <w:spacing w:val="-8"/>
              </w:rPr>
              <w:t xml:space="preserve"> </w:t>
            </w:r>
            <w:r>
              <w:t>assistant</w:t>
            </w:r>
            <w:r>
              <w:rPr>
                <w:spacing w:val="-8"/>
              </w:rPr>
              <w:t xml:space="preserve"> </w:t>
            </w:r>
            <w:r>
              <w:t>(e.g.,</w:t>
            </w:r>
            <w:r>
              <w:rPr>
                <w:spacing w:val="-8"/>
              </w:rPr>
              <w:t xml:space="preserve"> </w:t>
            </w:r>
            <w:r>
              <w:t>Level</w:t>
            </w:r>
            <w:r>
              <w:rPr>
                <w:spacing w:val="-9"/>
              </w:rPr>
              <w:t xml:space="preserve"> </w:t>
            </w:r>
            <w:r>
              <w:t>and</w:t>
            </w:r>
            <w:r>
              <w:rPr>
                <w:spacing w:val="-7"/>
              </w:rPr>
              <w:t xml:space="preserve"> </w:t>
            </w:r>
            <w:r>
              <w:rPr>
                <w:spacing w:val="-4"/>
              </w:rPr>
              <w:t>FTE)</w:t>
            </w:r>
          </w:p>
        </w:tc>
        <w:tc>
          <w:tcPr>
            <w:tcW w:w="4509" w:type="dxa"/>
          </w:tcPr>
          <w:p w14:paraId="3506F015" w14:textId="77777777" w:rsidR="00A058A8" w:rsidRDefault="00A058A8">
            <w:pPr>
              <w:pStyle w:val="TableParagraph"/>
              <w:ind w:left="0"/>
              <w:rPr>
                <w:rFonts w:ascii="Times New Roman"/>
                <w:sz w:val="20"/>
              </w:rPr>
            </w:pPr>
          </w:p>
        </w:tc>
        <w:tc>
          <w:tcPr>
            <w:tcW w:w="647" w:type="dxa"/>
            <w:vMerge/>
            <w:tcBorders>
              <w:top w:val="nil"/>
              <w:bottom w:val="nil"/>
            </w:tcBorders>
          </w:tcPr>
          <w:p w14:paraId="3506F016" w14:textId="77777777" w:rsidR="00A058A8" w:rsidRDefault="00A058A8">
            <w:pPr>
              <w:rPr>
                <w:sz w:val="2"/>
                <w:szCs w:val="2"/>
              </w:rPr>
            </w:pPr>
          </w:p>
        </w:tc>
      </w:tr>
      <w:tr w:rsidR="00A058A8" w14:paraId="3506F01D" w14:textId="77777777">
        <w:trPr>
          <w:trHeight w:val="832"/>
        </w:trPr>
        <w:tc>
          <w:tcPr>
            <w:tcW w:w="113" w:type="dxa"/>
            <w:tcBorders>
              <w:top w:val="nil"/>
              <w:bottom w:val="nil"/>
            </w:tcBorders>
          </w:tcPr>
          <w:p w14:paraId="3506F018" w14:textId="77777777" w:rsidR="00A058A8" w:rsidRDefault="00A058A8">
            <w:pPr>
              <w:pStyle w:val="TableParagraph"/>
              <w:ind w:left="0"/>
              <w:rPr>
                <w:rFonts w:ascii="Times New Roman"/>
                <w:sz w:val="20"/>
              </w:rPr>
            </w:pPr>
          </w:p>
        </w:tc>
        <w:tc>
          <w:tcPr>
            <w:tcW w:w="4509" w:type="dxa"/>
          </w:tcPr>
          <w:p w14:paraId="3506F019" w14:textId="77777777" w:rsidR="00A058A8" w:rsidRDefault="009B3E89">
            <w:pPr>
              <w:pStyle w:val="TableParagraph"/>
            </w:pPr>
            <w:r>
              <w:rPr>
                <w:spacing w:val="-2"/>
              </w:rPr>
              <w:t>Travel</w:t>
            </w:r>
          </w:p>
          <w:p w14:paraId="3506F01A" w14:textId="77777777" w:rsidR="00A058A8" w:rsidRDefault="009B3E89">
            <w:pPr>
              <w:pStyle w:val="TableParagraph"/>
              <w:spacing w:before="1" w:line="270" w:lineRule="atLeast"/>
              <w:rPr>
                <w:sz w:val="20"/>
              </w:rPr>
            </w:pPr>
            <w:r>
              <w:rPr>
                <w:sz w:val="20"/>
              </w:rPr>
              <w:t>(Only</w:t>
            </w:r>
            <w:r>
              <w:rPr>
                <w:spacing w:val="-6"/>
                <w:sz w:val="20"/>
              </w:rPr>
              <w:t xml:space="preserve"> </w:t>
            </w:r>
            <w:r>
              <w:rPr>
                <w:sz w:val="20"/>
              </w:rPr>
              <w:t>to</w:t>
            </w:r>
            <w:r>
              <w:rPr>
                <w:spacing w:val="-7"/>
                <w:sz w:val="20"/>
              </w:rPr>
              <w:t xml:space="preserve"> </w:t>
            </w:r>
            <w:r>
              <w:rPr>
                <w:sz w:val="20"/>
              </w:rPr>
              <w:t>attend</w:t>
            </w:r>
            <w:r>
              <w:rPr>
                <w:spacing w:val="-6"/>
                <w:sz w:val="20"/>
              </w:rPr>
              <w:t xml:space="preserve"> </w:t>
            </w:r>
            <w:r>
              <w:rPr>
                <w:sz w:val="20"/>
              </w:rPr>
              <w:t>ASCILITE</w:t>
            </w:r>
            <w:r>
              <w:rPr>
                <w:spacing w:val="-7"/>
                <w:sz w:val="20"/>
              </w:rPr>
              <w:t xml:space="preserve"> </w:t>
            </w:r>
            <w:r>
              <w:rPr>
                <w:sz w:val="20"/>
              </w:rPr>
              <w:t>conference</w:t>
            </w:r>
            <w:r>
              <w:rPr>
                <w:spacing w:val="-7"/>
                <w:sz w:val="20"/>
              </w:rPr>
              <w:t xml:space="preserve"> </w:t>
            </w:r>
            <w:r>
              <w:rPr>
                <w:sz w:val="20"/>
              </w:rPr>
              <w:t>to</w:t>
            </w:r>
            <w:r>
              <w:rPr>
                <w:spacing w:val="-7"/>
                <w:sz w:val="20"/>
              </w:rPr>
              <w:t xml:space="preserve"> </w:t>
            </w:r>
            <w:r>
              <w:rPr>
                <w:sz w:val="20"/>
              </w:rPr>
              <w:t xml:space="preserve">disseminate </w:t>
            </w:r>
            <w:r>
              <w:rPr>
                <w:spacing w:val="-2"/>
                <w:sz w:val="20"/>
              </w:rPr>
              <w:t>results)</w:t>
            </w:r>
          </w:p>
        </w:tc>
        <w:tc>
          <w:tcPr>
            <w:tcW w:w="4509" w:type="dxa"/>
          </w:tcPr>
          <w:p w14:paraId="3506F01B" w14:textId="77777777" w:rsidR="00A058A8" w:rsidRDefault="00A058A8">
            <w:pPr>
              <w:pStyle w:val="TableParagraph"/>
              <w:ind w:left="0"/>
              <w:rPr>
                <w:rFonts w:ascii="Times New Roman"/>
                <w:sz w:val="20"/>
              </w:rPr>
            </w:pPr>
          </w:p>
        </w:tc>
        <w:tc>
          <w:tcPr>
            <w:tcW w:w="647" w:type="dxa"/>
            <w:vMerge/>
            <w:tcBorders>
              <w:top w:val="nil"/>
              <w:bottom w:val="nil"/>
            </w:tcBorders>
          </w:tcPr>
          <w:p w14:paraId="3506F01C" w14:textId="77777777" w:rsidR="00A058A8" w:rsidRDefault="00A058A8">
            <w:pPr>
              <w:rPr>
                <w:sz w:val="2"/>
                <w:szCs w:val="2"/>
              </w:rPr>
            </w:pPr>
          </w:p>
        </w:tc>
      </w:tr>
      <w:tr w:rsidR="00A058A8" w14:paraId="3506F022" w14:textId="77777777">
        <w:trPr>
          <w:trHeight w:val="294"/>
        </w:trPr>
        <w:tc>
          <w:tcPr>
            <w:tcW w:w="113" w:type="dxa"/>
            <w:tcBorders>
              <w:top w:val="nil"/>
              <w:bottom w:val="nil"/>
            </w:tcBorders>
          </w:tcPr>
          <w:p w14:paraId="3506F01E" w14:textId="77777777" w:rsidR="00A058A8" w:rsidRDefault="00A058A8">
            <w:pPr>
              <w:pStyle w:val="TableParagraph"/>
              <w:ind w:left="0"/>
              <w:rPr>
                <w:rFonts w:ascii="Times New Roman"/>
                <w:sz w:val="20"/>
              </w:rPr>
            </w:pPr>
          </w:p>
        </w:tc>
        <w:tc>
          <w:tcPr>
            <w:tcW w:w="4509" w:type="dxa"/>
          </w:tcPr>
          <w:p w14:paraId="3506F01F" w14:textId="77777777" w:rsidR="00A058A8" w:rsidRDefault="009B3E89">
            <w:pPr>
              <w:pStyle w:val="TableParagraph"/>
            </w:pPr>
            <w:r>
              <w:t>Field</w:t>
            </w:r>
            <w:r>
              <w:rPr>
                <w:spacing w:val="-7"/>
              </w:rPr>
              <w:t xml:space="preserve"> </w:t>
            </w:r>
            <w:r>
              <w:rPr>
                <w:spacing w:val="-2"/>
              </w:rPr>
              <w:t>Research</w:t>
            </w:r>
          </w:p>
        </w:tc>
        <w:tc>
          <w:tcPr>
            <w:tcW w:w="4509" w:type="dxa"/>
          </w:tcPr>
          <w:p w14:paraId="3506F020" w14:textId="77777777" w:rsidR="00A058A8" w:rsidRDefault="00A058A8">
            <w:pPr>
              <w:pStyle w:val="TableParagraph"/>
              <w:ind w:left="0"/>
              <w:rPr>
                <w:rFonts w:ascii="Times New Roman"/>
                <w:sz w:val="20"/>
              </w:rPr>
            </w:pPr>
          </w:p>
        </w:tc>
        <w:tc>
          <w:tcPr>
            <w:tcW w:w="647" w:type="dxa"/>
            <w:vMerge/>
            <w:tcBorders>
              <w:top w:val="nil"/>
              <w:bottom w:val="nil"/>
            </w:tcBorders>
          </w:tcPr>
          <w:p w14:paraId="3506F021" w14:textId="77777777" w:rsidR="00A058A8" w:rsidRDefault="00A058A8">
            <w:pPr>
              <w:rPr>
                <w:sz w:val="2"/>
                <w:szCs w:val="2"/>
              </w:rPr>
            </w:pPr>
          </w:p>
        </w:tc>
      </w:tr>
      <w:tr w:rsidR="00A058A8" w14:paraId="3506F028" w14:textId="77777777">
        <w:trPr>
          <w:trHeight w:val="591"/>
        </w:trPr>
        <w:tc>
          <w:tcPr>
            <w:tcW w:w="113" w:type="dxa"/>
            <w:tcBorders>
              <w:top w:val="nil"/>
              <w:bottom w:val="nil"/>
            </w:tcBorders>
          </w:tcPr>
          <w:p w14:paraId="3506F023" w14:textId="77777777" w:rsidR="00A058A8" w:rsidRDefault="00A058A8">
            <w:pPr>
              <w:pStyle w:val="TableParagraph"/>
              <w:ind w:left="0"/>
              <w:rPr>
                <w:rFonts w:ascii="Times New Roman"/>
                <w:sz w:val="20"/>
              </w:rPr>
            </w:pPr>
          </w:p>
        </w:tc>
        <w:tc>
          <w:tcPr>
            <w:tcW w:w="4509" w:type="dxa"/>
          </w:tcPr>
          <w:p w14:paraId="3506F024" w14:textId="77777777" w:rsidR="00A058A8" w:rsidRDefault="009B3E89">
            <w:pPr>
              <w:pStyle w:val="TableParagraph"/>
              <w:spacing w:before="1"/>
            </w:pPr>
            <w:r>
              <w:rPr>
                <w:spacing w:val="-2"/>
              </w:rPr>
              <w:t>Other</w:t>
            </w:r>
          </w:p>
          <w:p w14:paraId="3506F025" w14:textId="77777777" w:rsidR="00A058A8" w:rsidRDefault="009B3E89">
            <w:pPr>
              <w:pStyle w:val="TableParagraph"/>
              <w:spacing w:before="27"/>
              <w:rPr>
                <w:sz w:val="20"/>
              </w:rPr>
            </w:pPr>
            <w:r>
              <w:t>(</w:t>
            </w:r>
            <w:r>
              <w:rPr>
                <w:sz w:val="20"/>
              </w:rPr>
              <w:t>Write</w:t>
            </w:r>
            <w:r>
              <w:rPr>
                <w:spacing w:val="-4"/>
                <w:sz w:val="20"/>
              </w:rPr>
              <w:t xml:space="preserve"> </w:t>
            </w:r>
            <w:r>
              <w:rPr>
                <w:sz w:val="20"/>
              </w:rPr>
              <w:t>explanation</w:t>
            </w:r>
            <w:r>
              <w:rPr>
                <w:spacing w:val="-4"/>
                <w:sz w:val="20"/>
              </w:rPr>
              <w:t xml:space="preserve"> </w:t>
            </w:r>
            <w:r>
              <w:rPr>
                <w:sz w:val="20"/>
              </w:rPr>
              <w:t>in</w:t>
            </w:r>
            <w:r>
              <w:rPr>
                <w:spacing w:val="-4"/>
                <w:sz w:val="20"/>
              </w:rPr>
              <w:t xml:space="preserve"> full)</w:t>
            </w:r>
          </w:p>
        </w:tc>
        <w:tc>
          <w:tcPr>
            <w:tcW w:w="4509" w:type="dxa"/>
          </w:tcPr>
          <w:p w14:paraId="3506F026" w14:textId="77777777" w:rsidR="00A058A8" w:rsidRDefault="00A058A8">
            <w:pPr>
              <w:pStyle w:val="TableParagraph"/>
              <w:ind w:left="0"/>
              <w:rPr>
                <w:rFonts w:ascii="Times New Roman"/>
                <w:sz w:val="20"/>
              </w:rPr>
            </w:pPr>
          </w:p>
        </w:tc>
        <w:tc>
          <w:tcPr>
            <w:tcW w:w="647" w:type="dxa"/>
            <w:vMerge/>
            <w:tcBorders>
              <w:top w:val="nil"/>
              <w:bottom w:val="nil"/>
            </w:tcBorders>
          </w:tcPr>
          <w:p w14:paraId="3506F027" w14:textId="77777777" w:rsidR="00A058A8" w:rsidRDefault="00A058A8">
            <w:pPr>
              <w:rPr>
                <w:sz w:val="2"/>
                <w:szCs w:val="2"/>
              </w:rPr>
            </w:pPr>
          </w:p>
        </w:tc>
      </w:tr>
      <w:tr w:rsidR="00A058A8" w14:paraId="3506F02D" w14:textId="77777777">
        <w:trPr>
          <w:trHeight w:val="296"/>
        </w:trPr>
        <w:tc>
          <w:tcPr>
            <w:tcW w:w="113" w:type="dxa"/>
            <w:tcBorders>
              <w:top w:val="nil"/>
              <w:bottom w:val="nil"/>
            </w:tcBorders>
          </w:tcPr>
          <w:p w14:paraId="3506F029" w14:textId="77777777" w:rsidR="00A058A8" w:rsidRDefault="00A058A8">
            <w:pPr>
              <w:pStyle w:val="TableParagraph"/>
              <w:ind w:left="0"/>
              <w:rPr>
                <w:rFonts w:ascii="Times New Roman"/>
                <w:sz w:val="20"/>
              </w:rPr>
            </w:pPr>
          </w:p>
        </w:tc>
        <w:tc>
          <w:tcPr>
            <w:tcW w:w="4509" w:type="dxa"/>
          </w:tcPr>
          <w:p w14:paraId="3506F02A" w14:textId="77777777" w:rsidR="00A058A8" w:rsidRDefault="009B3E89">
            <w:pPr>
              <w:pStyle w:val="TableParagraph"/>
              <w:rPr>
                <w:b/>
              </w:rPr>
            </w:pPr>
            <w:r>
              <w:rPr>
                <w:b/>
                <w:spacing w:val="-2"/>
              </w:rPr>
              <w:t>TOTAL</w:t>
            </w:r>
          </w:p>
        </w:tc>
        <w:tc>
          <w:tcPr>
            <w:tcW w:w="4509" w:type="dxa"/>
          </w:tcPr>
          <w:p w14:paraId="3506F02B" w14:textId="77777777" w:rsidR="00A058A8" w:rsidRDefault="009B3E89">
            <w:pPr>
              <w:pStyle w:val="TableParagraph"/>
              <w:rPr>
                <w:b/>
              </w:rPr>
            </w:pPr>
            <w:r>
              <w:rPr>
                <w:b/>
                <w:spacing w:val="-2"/>
              </w:rPr>
              <w:t>$5,000</w:t>
            </w:r>
          </w:p>
        </w:tc>
        <w:tc>
          <w:tcPr>
            <w:tcW w:w="647" w:type="dxa"/>
            <w:vMerge/>
            <w:tcBorders>
              <w:top w:val="nil"/>
              <w:bottom w:val="nil"/>
            </w:tcBorders>
          </w:tcPr>
          <w:p w14:paraId="3506F02C" w14:textId="77777777" w:rsidR="00A058A8" w:rsidRDefault="00A058A8">
            <w:pPr>
              <w:rPr>
                <w:sz w:val="2"/>
                <w:szCs w:val="2"/>
              </w:rPr>
            </w:pPr>
          </w:p>
        </w:tc>
      </w:tr>
      <w:tr w:rsidR="00A058A8" w14:paraId="3506F031" w14:textId="77777777">
        <w:trPr>
          <w:trHeight w:val="1397"/>
        </w:trPr>
        <w:tc>
          <w:tcPr>
            <w:tcW w:w="9778" w:type="dxa"/>
            <w:gridSpan w:val="4"/>
            <w:tcBorders>
              <w:top w:val="nil"/>
            </w:tcBorders>
          </w:tcPr>
          <w:p w14:paraId="3506F02E" w14:textId="77777777" w:rsidR="00A058A8" w:rsidRDefault="00A058A8">
            <w:pPr>
              <w:pStyle w:val="TableParagraph"/>
              <w:spacing w:before="24"/>
              <w:ind w:left="0"/>
              <w:rPr>
                <w:rFonts w:ascii="Calibri Light"/>
                <w:sz w:val="20"/>
              </w:rPr>
            </w:pPr>
          </w:p>
          <w:p w14:paraId="3506F02F" w14:textId="77777777" w:rsidR="00A058A8" w:rsidRDefault="009B3E89">
            <w:pPr>
              <w:pStyle w:val="TableParagraph"/>
              <w:rPr>
                <w:sz w:val="20"/>
              </w:rPr>
            </w:pPr>
            <w:r>
              <w:rPr>
                <w:sz w:val="20"/>
              </w:rPr>
              <w:t>Below</w:t>
            </w:r>
            <w:r>
              <w:rPr>
                <w:spacing w:val="-5"/>
                <w:sz w:val="20"/>
              </w:rPr>
              <w:t xml:space="preserve"> </w:t>
            </w:r>
            <w:r>
              <w:rPr>
                <w:sz w:val="20"/>
              </w:rPr>
              <w:t>this</w:t>
            </w:r>
            <w:r>
              <w:rPr>
                <w:spacing w:val="-3"/>
                <w:sz w:val="20"/>
              </w:rPr>
              <w:t xml:space="preserve"> </w:t>
            </w:r>
            <w:r>
              <w:rPr>
                <w:sz w:val="20"/>
              </w:rPr>
              <w:t>table,</w:t>
            </w:r>
            <w:r>
              <w:rPr>
                <w:spacing w:val="-2"/>
                <w:sz w:val="20"/>
              </w:rPr>
              <w:t xml:space="preserve"> </w:t>
            </w:r>
            <w:r>
              <w:rPr>
                <w:sz w:val="20"/>
              </w:rPr>
              <w:t>each</w:t>
            </w:r>
            <w:r>
              <w:rPr>
                <w:spacing w:val="-4"/>
                <w:sz w:val="20"/>
              </w:rPr>
              <w:t xml:space="preserve"> </w:t>
            </w:r>
            <w:r>
              <w:rPr>
                <w:sz w:val="20"/>
              </w:rPr>
              <w:t>budget</w:t>
            </w:r>
            <w:r>
              <w:rPr>
                <w:spacing w:val="-3"/>
                <w:sz w:val="20"/>
              </w:rPr>
              <w:t xml:space="preserve"> </w:t>
            </w:r>
            <w:r>
              <w:rPr>
                <w:sz w:val="20"/>
              </w:rPr>
              <w:t>item</w:t>
            </w:r>
            <w:r>
              <w:rPr>
                <w:spacing w:val="-3"/>
                <w:sz w:val="20"/>
              </w:rPr>
              <w:t xml:space="preserve"> </w:t>
            </w:r>
            <w:r>
              <w:rPr>
                <w:sz w:val="20"/>
              </w:rPr>
              <w:t>request</w:t>
            </w:r>
            <w:r>
              <w:rPr>
                <w:spacing w:val="-4"/>
                <w:sz w:val="20"/>
              </w:rPr>
              <w:t xml:space="preserve"> </w:t>
            </w:r>
            <w:r>
              <w:rPr>
                <w:sz w:val="20"/>
              </w:rPr>
              <w:t>must</w:t>
            </w:r>
            <w:r>
              <w:rPr>
                <w:spacing w:val="-3"/>
                <w:sz w:val="20"/>
              </w:rPr>
              <w:t xml:space="preserve"> </w:t>
            </w:r>
            <w:r>
              <w:rPr>
                <w:sz w:val="20"/>
              </w:rPr>
              <w:t>be</w:t>
            </w:r>
            <w:r>
              <w:rPr>
                <w:spacing w:val="-3"/>
                <w:sz w:val="20"/>
              </w:rPr>
              <w:t xml:space="preserve"> </w:t>
            </w:r>
            <w:r>
              <w:rPr>
                <w:sz w:val="20"/>
              </w:rPr>
              <w:t>fully</w:t>
            </w:r>
            <w:r>
              <w:rPr>
                <w:spacing w:val="-3"/>
                <w:sz w:val="20"/>
              </w:rPr>
              <w:t xml:space="preserve"> </w:t>
            </w:r>
            <w:r>
              <w:rPr>
                <w:sz w:val="20"/>
              </w:rPr>
              <w:t>justified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budget</w:t>
            </w:r>
            <w:r>
              <w:rPr>
                <w:spacing w:val="-3"/>
                <w:sz w:val="20"/>
              </w:rPr>
              <w:t xml:space="preserve"> </w:t>
            </w:r>
            <w:r>
              <w:rPr>
                <w:sz w:val="20"/>
              </w:rPr>
              <w:t>file</w:t>
            </w:r>
            <w:r>
              <w:rPr>
                <w:spacing w:val="-3"/>
                <w:sz w:val="20"/>
              </w:rPr>
              <w:t xml:space="preserve"> </w:t>
            </w:r>
            <w:r>
              <w:rPr>
                <w:sz w:val="20"/>
              </w:rPr>
              <w:t>uploaded</w:t>
            </w:r>
            <w:r>
              <w:rPr>
                <w:spacing w:val="-3"/>
                <w:sz w:val="20"/>
              </w:rPr>
              <w:t xml:space="preserve"> </w:t>
            </w:r>
            <w:r>
              <w:rPr>
                <w:sz w:val="20"/>
              </w:rPr>
              <w:t>to</w:t>
            </w:r>
            <w:r>
              <w:rPr>
                <w:spacing w:val="-2"/>
                <w:sz w:val="20"/>
              </w:rPr>
              <w:t xml:space="preserve"> </w:t>
            </w:r>
            <w:r>
              <w:rPr>
                <w:sz w:val="20"/>
              </w:rPr>
              <w:t>the</w:t>
            </w:r>
            <w:r>
              <w:rPr>
                <w:spacing w:val="-2"/>
                <w:sz w:val="20"/>
              </w:rPr>
              <w:t xml:space="preserve"> application.</w:t>
            </w:r>
          </w:p>
          <w:p w14:paraId="3506F030" w14:textId="77777777" w:rsidR="00A058A8" w:rsidRDefault="009B3E89">
            <w:pPr>
              <w:pStyle w:val="TableParagraph"/>
              <w:spacing w:before="157"/>
              <w:ind w:left="61"/>
            </w:pPr>
            <w:r>
              <w:rPr>
                <w:spacing w:val="-2"/>
              </w:rPr>
              <w:t>Response:</w:t>
            </w:r>
          </w:p>
        </w:tc>
      </w:tr>
    </w:tbl>
    <w:p w14:paraId="3506F032" w14:textId="77777777" w:rsidR="00A058A8" w:rsidRDefault="00A058A8">
      <w:pPr>
        <w:pStyle w:val="BodyText"/>
        <w:spacing w:before="26"/>
        <w:rPr>
          <w:rFonts w:ascii="Calibri Light"/>
          <w:sz w:val="20"/>
        </w:rPr>
      </w:pPr>
    </w:p>
    <w:p w14:paraId="3506F033" w14:textId="77777777" w:rsidR="00A058A8" w:rsidRDefault="009B3E89">
      <w:pPr>
        <w:ind w:left="142"/>
        <w:rPr>
          <w:sz w:val="20"/>
        </w:rPr>
      </w:pPr>
      <w:r>
        <w:rPr>
          <w:color w:val="000000"/>
          <w:sz w:val="20"/>
          <w:highlight w:val="yellow"/>
        </w:rPr>
        <w:t>*</w:t>
      </w:r>
      <w:r>
        <w:rPr>
          <w:color w:val="000000"/>
          <w:spacing w:val="-4"/>
          <w:sz w:val="20"/>
          <w:highlight w:val="yellow"/>
        </w:rPr>
        <w:t xml:space="preserve"> </w:t>
      </w:r>
      <w:r>
        <w:rPr>
          <w:color w:val="000000"/>
          <w:sz w:val="20"/>
          <w:highlight w:val="yellow"/>
        </w:rPr>
        <w:t>Please</w:t>
      </w:r>
      <w:r>
        <w:rPr>
          <w:color w:val="000000"/>
          <w:spacing w:val="-3"/>
          <w:sz w:val="20"/>
          <w:highlight w:val="yellow"/>
        </w:rPr>
        <w:t xml:space="preserve"> </w:t>
      </w:r>
      <w:r>
        <w:rPr>
          <w:color w:val="000000"/>
          <w:sz w:val="20"/>
          <w:highlight w:val="yellow"/>
        </w:rPr>
        <w:t>only</w:t>
      </w:r>
      <w:r>
        <w:rPr>
          <w:color w:val="000000"/>
          <w:spacing w:val="-4"/>
          <w:sz w:val="20"/>
          <w:highlight w:val="yellow"/>
        </w:rPr>
        <w:t xml:space="preserve"> </w:t>
      </w:r>
      <w:r>
        <w:rPr>
          <w:color w:val="000000"/>
          <w:sz w:val="20"/>
          <w:highlight w:val="yellow"/>
        </w:rPr>
        <w:t>submit</w:t>
      </w:r>
      <w:r>
        <w:rPr>
          <w:color w:val="000000"/>
          <w:spacing w:val="-3"/>
          <w:sz w:val="20"/>
          <w:highlight w:val="yellow"/>
        </w:rPr>
        <w:t xml:space="preserve"> </w:t>
      </w:r>
      <w:r>
        <w:rPr>
          <w:color w:val="000000"/>
          <w:sz w:val="20"/>
          <w:highlight w:val="yellow"/>
        </w:rPr>
        <w:t>information</w:t>
      </w:r>
      <w:r>
        <w:rPr>
          <w:color w:val="000000"/>
          <w:spacing w:val="-3"/>
          <w:sz w:val="20"/>
          <w:highlight w:val="yellow"/>
        </w:rPr>
        <w:t xml:space="preserve"> </w:t>
      </w:r>
      <w:r>
        <w:rPr>
          <w:color w:val="000000"/>
          <w:sz w:val="20"/>
          <w:highlight w:val="yellow"/>
        </w:rPr>
        <w:t>above</w:t>
      </w:r>
      <w:r>
        <w:rPr>
          <w:color w:val="000000"/>
          <w:spacing w:val="-3"/>
          <w:sz w:val="20"/>
          <w:highlight w:val="yellow"/>
        </w:rPr>
        <w:t xml:space="preserve"> </w:t>
      </w:r>
      <w:r>
        <w:rPr>
          <w:color w:val="000000"/>
          <w:sz w:val="20"/>
          <w:highlight w:val="yellow"/>
        </w:rPr>
        <w:t>this</w:t>
      </w:r>
      <w:r>
        <w:rPr>
          <w:color w:val="000000"/>
          <w:spacing w:val="-4"/>
          <w:sz w:val="20"/>
          <w:highlight w:val="yellow"/>
        </w:rPr>
        <w:t xml:space="preserve"> </w:t>
      </w:r>
      <w:r>
        <w:rPr>
          <w:color w:val="000000"/>
          <w:spacing w:val="-2"/>
          <w:sz w:val="20"/>
          <w:highlight w:val="yellow"/>
        </w:rPr>
        <w:t>sentence.</w:t>
      </w:r>
    </w:p>
    <w:p w14:paraId="3506F034" w14:textId="77777777" w:rsidR="00A058A8" w:rsidRDefault="00A058A8">
      <w:pPr>
        <w:rPr>
          <w:sz w:val="20"/>
        </w:rPr>
        <w:sectPr w:rsidR="00A058A8">
          <w:pgSz w:w="11910" w:h="16840"/>
          <w:pgMar w:top="2000" w:right="850" w:bottom="1640" w:left="992" w:header="568" w:footer="1446" w:gutter="0"/>
          <w:cols w:space="720"/>
        </w:sectPr>
      </w:pPr>
    </w:p>
    <w:p w14:paraId="3506F035" w14:textId="77777777" w:rsidR="00A058A8" w:rsidRDefault="00A058A8">
      <w:pPr>
        <w:pStyle w:val="BodyText"/>
        <w:spacing w:before="151"/>
        <w:rPr>
          <w:sz w:val="32"/>
        </w:rPr>
      </w:pPr>
    </w:p>
    <w:p w14:paraId="3506F036" w14:textId="77777777" w:rsidR="00A058A8" w:rsidRDefault="009B3E89">
      <w:pPr>
        <w:pStyle w:val="Heading1"/>
        <w:ind w:left="426" w:firstLine="0"/>
        <w:jc w:val="both"/>
      </w:pPr>
      <w:bookmarkStart w:id="1" w:name="ASCILITE_Research_Grants"/>
      <w:bookmarkEnd w:id="1"/>
      <w:r>
        <w:rPr>
          <w:color w:val="2E5395"/>
        </w:rPr>
        <w:t>ASCILITE</w:t>
      </w:r>
      <w:r>
        <w:rPr>
          <w:color w:val="2E5395"/>
          <w:spacing w:val="-4"/>
        </w:rPr>
        <w:t xml:space="preserve"> </w:t>
      </w:r>
      <w:r>
        <w:rPr>
          <w:color w:val="2E5395"/>
        </w:rPr>
        <w:t>Research</w:t>
      </w:r>
      <w:r>
        <w:rPr>
          <w:color w:val="2E5395"/>
          <w:spacing w:val="-4"/>
        </w:rPr>
        <w:t xml:space="preserve"> </w:t>
      </w:r>
      <w:r>
        <w:rPr>
          <w:color w:val="2E5395"/>
          <w:spacing w:val="-2"/>
        </w:rPr>
        <w:t>Grants</w:t>
      </w:r>
    </w:p>
    <w:p w14:paraId="3506F037" w14:textId="77777777" w:rsidR="00A058A8" w:rsidRDefault="009B3E89">
      <w:pPr>
        <w:pStyle w:val="ListParagraph"/>
        <w:numPr>
          <w:ilvl w:val="0"/>
          <w:numId w:val="5"/>
        </w:numPr>
        <w:tabs>
          <w:tab w:val="left" w:pos="787"/>
        </w:tabs>
        <w:spacing w:before="239"/>
        <w:ind w:left="787" w:hanging="358"/>
        <w:rPr>
          <w:rFonts w:ascii="Calibri Light"/>
          <w:sz w:val="32"/>
        </w:rPr>
      </w:pPr>
      <w:bookmarkStart w:id="2" w:name="1._Introduction"/>
      <w:bookmarkEnd w:id="2"/>
      <w:r>
        <w:rPr>
          <w:rFonts w:ascii="Calibri Light"/>
          <w:color w:val="44536A"/>
          <w:spacing w:val="-2"/>
          <w:sz w:val="32"/>
        </w:rPr>
        <w:t>Introduction</w:t>
      </w:r>
    </w:p>
    <w:p w14:paraId="3506F038" w14:textId="77777777" w:rsidR="00A058A8" w:rsidRDefault="009B3E89">
      <w:pPr>
        <w:pStyle w:val="BodyText"/>
        <w:tabs>
          <w:tab w:val="left" w:pos="994"/>
        </w:tabs>
        <w:spacing w:before="140" w:line="254" w:lineRule="auto"/>
        <w:ind w:left="994" w:right="565" w:hanging="553"/>
        <w:jc w:val="both"/>
      </w:pPr>
      <w:r>
        <w:rPr>
          <w:noProof/>
        </w:rPr>
        <w:drawing>
          <wp:inline distT="0" distB="0" distL="0" distR="0" wp14:anchorId="3506F0B2" wp14:editId="3506F0B3">
            <wp:extent cx="193547" cy="92963"/>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193547" cy="92963"/>
                    </a:xfrm>
                    <a:prstGeom prst="rect">
                      <a:avLst/>
                    </a:prstGeom>
                  </pic:spPr>
                </pic:pic>
              </a:graphicData>
            </a:graphic>
          </wp:inline>
        </w:drawing>
      </w:r>
      <w:r>
        <w:rPr>
          <w:rFonts w:ascii="Times New Roman"/>
          <w:sz w:val="20"/>
        </w:rPr>
        <w:tab/>
      </w:r>
      <w:r>
        <w:t>The purpose of ASCILITE grant programs are to build the capability of early-career, general academic and professional staff member researchers to apply for funding to support their research projects. The intention is that this scheme will enable applicants to develop skills in building project teams, writing grant proposals, and for the successful applicants, undertaking funded research and successfully delivering research outcomes.</w:t>
      </w:r>
    </w:p>
    <w:p w14:paraId="3506F039" w14:textId="77777777" w:rsidR="00A058A8" w:rsidRDefault="009B3E89">
      <w:pPr>
        <w:pStyle w:val="BodyText"/>
        <w:tabs>
          <w:tab w:val="left" w:pos="994"/>
        </w:tabs>
        <w:spacing w:before="123"/>
        <w:ind w:left="441"/>
        <w:jc w:val="both"/>
      </w:pPr>
      <w:r>
        <w:rPr>
          <w:noProof/>
        </w:rPr>
        <w:drawing>
          <wp:inline distT="0" distB="0" distL="0" distR="0" wp14:anchorId="3506F0B4" wp14:editId="3506F0B5">
            <wp:extent cx="193547" cy="9372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193547" cy="93725"/>
                    </a:xfrm>
                    <a:prstGeom prst="rect">
                      <a:avLst/>
                    </a:prstGeom>
                  </pic:spPr>
                </pic:pic>
              </a:graphicData>
            </a:graphic>
          </wp:inline>
        </w:drawing>
      </w:r>
      <w:r>
        <w:rPr>
          <w:rFonts w:ascii="Times New Roman"/>
          <w:sz w:val="20"/>
        </w:rPr>
        <w:tab/>
      </w:r>
      <w:r>
        <w:t>This</w:t>
      </w:r>
      <w:r>
        <w:rPr>
          <w:spacing w:val="-9"/>
        </w:rPr>
        <w:t xml:space="preserve"> </w:t>
      </w:r>
      <w:r>
        <w:t>document</w:t>
      </w:r>
      <w:r>
        <w:rPr>
          <w:spacing w:val="-9"/>
        </w:rPr>
        <w:t xml:space="preserve"> </w:t>
      </w:r>
      <w:r>
        <w:t>sets</w:t>
      </w:r>
      <w:r>
        <w:rPr>
          <w:spacing w:val="-7"/>
        </w:rPr>
        <w:t xml:space="preserve"> </w:t>
      </w:r>
      <w:r>
        <w:rPr>
          <w:spacing w:val="-4"/>
        </w:rPr>
        <w:t>out:</w:t>
      </w:r>
    </w:p>
    <w:p w14:paraId="3506F03A" w14:textId="77777777" w:rsidR="00A058A8" w:rsidRDefault="009B3E89">
      <w:pPr>
        <w:pStyle w:val="ListParagraph"/>
        <w:numPr>
          <w:ilvl w:val="0"/>
          <w:numId w:val="2"/>
        </w:numPr>
        <w:tabs>
          <w:tab w:val="left" w:pos="1777"/>
        </w:tabs>
        <w:spacing w:before="133"/>
        <w:ind w:left="1777" w:hanging="359"/>
        <w:jc w:val="both"/>
      </w:pPr>
      <w:r>
        <w:t>the</w:t>
      </w:r>
      <w:r>
        <w:rPr>
          <w:spacing w:val="-8"/>
        </w:rPr>
        <w:t xml:space="preserve"> </w:t>
      </w:r>
      <w:r>
        <w:t>general</w:t>
      </w:r>
      <w:r>
        <w:rPr>
          <w:spacing w:val="-7"/>
        </w:rPr>
        <w:t xml:space="preserve"> </w:t>
      </w:r>
      <w:r>
        <w:t>eligibility</w:t>
      </w:r>
      <w:r>
        <w:rPr>
          <w:spacing w:val="-8"/>
        </w:rPr>
        <w:t xml:space="preserve"> </w:t>
      </w:r>
      <w:r>
        <w:t>and</w:t>
      </w:r>
      <w:r>
        <w:rPr>
          <w:spacing w:val="-6"/>
        </w:rPr>
        <w:t xml:space="preserve"> </w:t>
      </w:r>
      <w:r>
        <w:t>assessment</w:t>
      </w:r>
      <w:r>
        <w:rPr>
          <w:spacing w:val="-8"/>
        </w:rPr>
        <w:t xml:space="preserve"> </w:t>
      </w:r>
      <w:r>
        <w:t>criteria</w:t>
      </w:r>
      <w:r>
        <w:rPr>
          <w:spacing w:val="-9"/>
        </w:rPr>
        <w:t xml:space="preserve"> </w:t>
      </w:r>
      <w:r>
        <w:t>applicable</w:t>
      </w:r>
      <w:r>
        <w:rPr>
          <w:spacing w:val="-8"/>
        </w:rPr>
        <w:t xml:space="preserve"> </w:t>
      </w:r>
      <w:r>
        <w:t>for</w:t>
      </w:r>
      <w:r>
        <w:rPr>
          <w:spacing w:val="-8"/>
        </w:rPr>
        <w:t xml:space="preserve"> </w:t>
      </w:r>
      <w:r>
        <w:t>the</w:t>
      </w:r>
      <w:r>
        <w:rPr>
          <w:spacing w:val="-7"/>
        </w:rPr>
        <w:t xml:space="preserve"> </w:t>
      </w:r>
      <w:r>
        <w:t>grants</w:t>
      </w:r>
      <w:r>
        <w:rPr>
          <w:spacing w:val="-9"/>
        </w:rPr>
        <w:t xml:space="preserve"> </w:t>
      </w:r>
      <w:r>
        <w:rPr>
          <w:spacing w:val="-2"/>
        </w:rPr>
        <w:t>program</w:t>
      </w:r>
    </w:p>
    <w:p w14:paraId="3506F03B" w14:textId="77777777" w:rsidR="00A058A8" w:rsidRDefault="009B3E89">
      <w:pPr>
        <w:pStyle w:val="ListParagraph"/>
        <w:numPr>
          <w:ilvl w:val="0"/>
          <w:numId w:val="2"/>
        </w:numPr>
        <w:tabs>
          <w:tab w:val="left" w:pos="1776"/>
        </w:tabs>
        <w:ind w:left="1776" w:hanging="358"/>
        <w:jc w:val="both"/>
      </w:pPr>
      <w:r>
        <w:t>information</w:t>
      </w:r>
      <w:r>
        <w:rPr>
          <w:spacing w:val="-8"/>
        </w:rPr>
        <w:t xml:space="preserve"> </w:t>
      </w:r>
      <w:r>
        <w:t>on</w:t>
      </w:r>
      <w:r>
        <w:rPr>
          <w:spacing w:val="-8"/>
        </w:rPr>
        <w:t xml:space="preserve"> </w:t>
      </w:r>
      <w:r>
        <w:t>how</w:t>
      </w:r>
      <w:r>
        <w:rPr>
          <w:spacing w:val="-8"/>
        </w:rPr>
        <w:t xml:space="preserve"> </w:t>
      </w:r>
      <w:r>
        <w:t>applications</w:t>
      </w:r>
      <w:r>
        <w:rPr>
          <w:spacing w:val="-9"/>
        </w:rPr>
        <w:t xml:space="preserve"> </w:t>
      </w:r>
      <w:r>
        <w:t>are</w:t>
      </w:r>
      <w:r>
        <w:rPr>
          <w:spacing w:val="-8"/>
        </w:rPr>
        <w:t xml:space="preserve"> </w:t>
      </w:r>
      <w:r>
        <w:t>assessed</w:t>
      </w:r>
      <w:r>
        <w:rPr>
          <w:spacing w:val="-8"/>
        </w:rPr>
        <w:t xml:space="preserve"> </w:t>
      </w:r>
      <w:r>
        <w:t>and</w:t>
      </w:r>
      <w:r>
        <w:rPr>
          <w:spacing w:val="-8"/>
        </w:rPr>
        <w:t xml:space="preserve"> </w:t>
      </w:r>
      <w:r>
        <w:rPr>
          <w:spacing w:val="-2"/>
        </w:rPr>
        <w:t>evaluated</w:t>
      </w:r>
    </w:p>
    <w:p w14:paraId="3506F03C" w14:textId="77777777" w:rsidR="00A058A8" w:rsidRDefault="009B3E89">
      <w:pPr>
        <w:pStyle w:val="ListParagraph"/>
        <w:numPr>
          <w:ilvl w:val="0"/>
          <w:numId w:val="2"/>
        </w:numPr>
        <w:tabs>
          <w:tab w:val="left" w:pos="1777"/>
        </w:tabs>
        <w:spacing w:before="137"/>
        <w:ind w:left="1777" w:hanging="359"/>
        <w:jc w:val="both"/>
      </w:pPr>
      <w:r>
        <w:t>how</w:t>
      </w:r>
      <w:r>
        <w:rPr>
          <w:spacing w:val="-9"/>
        </w:rPr>
        <w:t xml:space="preserve"> </w:t>
      </w:r>
      <w:r>
        <w:t>grantees</w:t>
      </w:r>
      <w:r>
        <w:rPr>
          <w:spacing w:val="-8"/>
        </w:rPr>
        <w:t xml:space="preserve"> </w:t>
      </w:r>
      <w:r>
        <w:t>will</w:t>
      </w:r>
      <w:r>
        <w:rPr>
          <w:spacing w:val="-8"/>
        </w:rPr>
        <w:t xml:space="preserve"> </w:t>
      </w:r>
      <w:r>
        <w:t>be</w:t>
      </w:r>
      <w:r>
        <w:rPr>
          <w:spacing w:val="-7"/>
        </w:rPr>
        <w:t xml:space="preserve"> </w:t>
      </w:r>
      <w:r>
        <w:t>monitored</w:t>
      </w:r>
      <w:r>
        <w:rPr>
          <w:spacing w:val="-8"/>
        </w:rPr>
        <w:t xml:space="preserve"> </w:t>
      </w:r>
      <w:r>
        <w:t>and</w:t>
      </w:r>
      <w:r>
        <w:rPr>
          <w:spacing w:val="-8"/>
        </w:rPr>
        <w:t xml:space="preserve"> </w:t>
      </w:r>
      <w:r>
        <w:t>evaluated,</w:t>
      </w:r>
      <w:r>
        <w:rPr>
          <w:spacing w:val="-8"/>
        </w:rPr>
        <w:t xml:space="preserve"> </w:t>
      </w:r>
      <w:r>
        <w:rPr>
          <w:spacing w:val="-5"/>
        </w:rPr>
        <w:t>and</w:t>
      </w:r>
    </w:p>
    <w:p w14:paraId="3506F03D" w14:textId="77777777" w:rsidR="00A058A8" w:rsidRDefault="009B3E89">
      <w:pPr>
        <w:pStyle w:val="ListParagraph"/>
        <w:numPr>
          <w:ilvl w:val="0"/>
          <w:numId w:val="2"/>
        </w:numPr>
        <w:tabs>
          <w:tab w:val="left" w:pos="1776"/>
        </w:tabs>
        <w:ind w:left="1776" w:hanging="358"/>
        <w:jc w:val="both"/>
      </w:pPr>
      <w:r>
        <w:t>responsibilities</w:t>
      </w:r>
      <w:r>
        <w:rPr>
          <w:spacing w:val="-9"/>
        </w:rPr>
        <w:t xml:space="preserve"> </w:t>
      </w:r>
      <w:r>
        <w:t>and</w:t>
      </w:r>
      <w:r>
        <w:rPr>
          <w:spacing w:val="-9"/>
        </w:rPr>
        <w:t xml:space="preserve"> </w:t>
      </w:r>
      <w:r>
        <w:t>expectations</w:t>
      </w:r>
      <w:r>
        <w:rPr>
          <w:spacing w:val="-9"/>
        </w:rPr>
        <w:t xml:space="preserve"> </w:t>
      </w:r>
      <w:r>
        <w:t>in</w:t>
      </w:r>
      <w:r>
        <w:rPr>
          <w:spacing w:val="-9"/>
        </w:rPr>
        <w:t xml:space="preserve"> </w:t>
      </w:r>
      <w:r>
        <w:t>relation</w:t>
      </w:r>
      <w:r>
        <w:rPr>
          <w:spacing w:val="-9"/>
        </w:rPr>
        <w:t xml:space="preserve"> </w:t>
      </w:r>
      <w:r>
        <w:t>to</w:t>
      </w:r>
      <w:r>
        <w:rPr>
          <w:spacing w:val="-7"/>
        </w:rPr>
        <w:t xml:space="preserve"> </w:t>
      </w:r>
      <w:r>
        <w:t>each</w:t>
      </w:r>
      <w:r>
        <w:rPr>
          <w:spacing w:val="-7"/>
        </w:rPr>
        <w:t xml:space="preserve"> </w:t>
      </w:r>
      <w:r>
        <w:rPr>
          <w:spacing w:val="-2"/>
        </w:rPr>
        <w:t>opportunity.</w:t>
      </w:r>
    </w:p>
    <w:p w14:paraId="3506F03E" w14:textId="77777777" w:rsidR="00A058A8" w:rsidRDefault="009B3E89">
      <w:pPr>
        <w:pStyle w:val="Heading1"/>
        <w:numPr>
          <w:ilvl w:val="0"/>
          <w:numId w:val="5"/>
        </w:numPr>
        <w:tabs>
          <w:tab w:val="left" w:pos="787"/>
          <w:tab w:val="left" w:pos="789"/>
        </w:tabs>
        <w:spacing w:before="238"/>
        <w:ind w:left="789" w:right="1088"/>
      </w:pPr>
      <w:bookmarkStart w:id="3" w:name="2._About_the_ASCILITE_ECR,_General_Acade"/>
      <w:bookmarkEnd w:id="3"/>
      <w:r>
        <w:rPr>
          <w:color w:val="44536A"/>
        </w:rPr>
        <w:t>About</w:t>
      </w:r>
      <w:r>
        <w:rPr>
          <w:color w:val="44536A"/>
          <w:spacing w:val="-2"/>
        </w:rPr>
        <w:t xml:space="preserve"> </w:t>
      </w:r>
      <w:r>
        <w:rPr>
          <w:color w:val="44536A"/>
        </w:rPr>
        <w:t>the</w:t>
      </w:r>
      <w:r>
        <w:rPr>
          <w:color w:val="44536A"/>
          <w:spacing w:val="-2"/>
        </w:rPr>
        <w:t xml:space="preserve"> </w:t>
      </w:r>
      <w:r>
        <w:rPr>
          <w:color w:val="44536A"/>
        </w:rPr>
        <w:t>ASCILITE</w:t>
      </w:r>
      <w:r>
        <w:rPr>
          <w:color w:val="44536A"/>
          <w:spacing w:val="-2"/>
        </w:rPr>
        <w:t xml:space="preserve"> </w:t>
      </w:r>
      <w:r>
        <w:rPr>
          <w:color w:val="44536A"/>
        </w:rPr>
        <w:t>ECR,</w:t>
      </w:r>
      <w:r>
        <w:rPr>
          <w:color w:val="44536A"/>
          <w:spacing w:val="-3"/>
        </w:rPr>
        <w:t xml:space="preserve"> </w:t>
      </w:r>
      <w:r>
        <w:rPr>
          <w:color w:val="44536A"/>
        </w:rPr>
        <w:t>General</w:t>
      </w:r>
      <w:r>
        <w:rPr>
          <w:color w:val="44536A"/>
          <w:spacing w:val="-3"/>
        </w:rPr>
        <w:t xml:space="preserve"> </w:t>
      </w:r>
      <w:r>
        <w:rPr>
          <w:color w:val="44536A"/>
        </w:rPr>
        <w:t>Academic</w:t>
      </w:r>
      <w:r>
        <w:rPr>
          <w:color w:val="44536A"/>
          <w:spacing w:val="-2"/>
        </w:rPr>
        <w:t xml:space="preserve"> </w:t>
      </w:r>
      <w:r>
        <w:rPr>
          <w:color w:val="44536A"/>
        </w:rPr>
        <w:t>or</w:t>
      </w:r>
      <w:r>
        <w:rPr>
          <w:color w:val="44536A"/>
          <w:spacing w:val="-3"/>
        </w:rPr>
        <w:t xml:space="preserve"> </w:t>
      </w:r>
      <w:r>
        <w:rPr>
          <w:color w:val="44536A"/>
        </w:rPr>
        <w:t>Professional</w:t>
      </w:r>
      <w:r>
        <w:rPr>
          <w:color w:val="44536A"/>
          <w:spacing w:val="-3"/>
        </w:rPr>
        <w:t xml:space="preserve"> </w:t>
      </w:r>
      <w:r>
        <w:rPr>
          <w:color w:val="44536A"/>
        </w:rPr>
        <w:t>Staff Member Grant Program</w:t>
      </w:r>
    </w:p>
    <w:p w14:paraId="3506F03F" w14:textId="77777777" w:rsidR="00A058A8" w:rsidRDefault="009B3E89">
      <w:pPr>
        <w:pStyle w:val="Heading2"/>
        <w:spacing w:before="241"/>
      </w:pPr>
      <w:bookmarkStart w:id="4" w:name="Objectives"/>
      <w:bookmarkEnd w:id="4"/>
      <w:r>
        <w:rPr>
          <w:spacing w:val="-2"/>
        </w:rPr>
        <w:t>Objectives</w:t>
      </w:r>
    </w:p>
    <w:p w14:paraId="3506F040" w14:textId="77777777" w:rsidR="00A058A8" w:rsidRDefault="009B3E89">
      <w:pPr>
        <w:pStyle w:val="BodyText"/>
        <w:tabs>
          <w:tab w:val="left" w:pos="994"/>
        </w:tabs>
        <w:spacing w:before="140" w:line="254" w:lineRule="auto"/>
        <w:ind w:left="993" w:right="565" w:hanging="558"/>
        <w:jc w:val="both"/>
      </w:pPr>
      <w:r>
        <w:rPr>
          <w:noProof/>
        </w:rPr>
        <w:drawing>
          <wp:inline distT="0" distB="0" distL="0" distR="0" wp14:anchorId="3506F0B6" wp14:editId="3506F0B7">
            <wp:extent cx="197357" cy="9372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197357" cy="93725"/>
                    </a:xfrm>
                    <a:prstGeom prst="rect">
                      <a:avLst/>
                    </a:prstGeom>
                  </pic:spPr>
                </pic:pic>
              </a:graphicData>
            </a:graphic>
          </wp:inline>
        </w:drawing>
      </w:r>
      <w:r>
        <w:rPr>
          <w:rFonts w:ascii="Times New Roman"/>
          <w:sz w:val="20"/>
        </w:rPr>
        <w:tab/>
      </w:r>
      <w:r>
        <w:t>The ASCILITE ECR, General Academic or Professional Staff Member Research Grant Programs aim to provide opportunities for early career researchers, general academics and professional staff</w:t>
      </w:r>
      <w:r>
        <w:rPr>
          <w:spacing w:val="-7"/>
        </w:rPr>
        <w:t xml:space="preserve"> </w:t>
      </w:r>
      <w:r>
        <w:t>members</w:t>
      </w:r>
      <w:r>
        <w:rPr>
          <w:spacing w:val="-7"/>
        </w:rPr>
        <w:t xml:space="preserve"> </w:t>
      </w:r>
      <w:r>
        <w:t>of</w:t>
      </w:r>
      <w:r>
        <w:rPr>
          <w:spacing w:val="-7"/>
        </w:rPr>
        <w:t xml:space="preserve"> </w:t>
      </w:r>
      <w:r>
        <w:t>ASCILITE</w:t>
      </w:r>
      <w:r>
        <w:rPr>
          <w:spacing w:val="-5"/>
        </w:rPr>
        <w:t xml:space="preserve"> </w:t>
      </w:r>
      <w:r>
        <w:t>to</w:t>
      </w:r>
      <w:r>
        <w:rPr>
          <w:spacing w:val="-7"/>
        </w:rPr>
        <w:t xml:space="preserve"> </w:t>
      </w:r>
      <w:r>
        <w:t>build</w:t>
      </w:r>
      <w:r>
        <w:rPr>
          <w:spacing w:val="-7"/>
        </w:rPr>
        <w:t xml:space="preserve"> </w:t>
      </w:r>
      <w:r>
        <w:t>research</w:t>
      </w:r>
      <w:r>
        <w:rPr>
          <w:spacing w:val="-7"/>
        </w:rPr>
        <w:t xml:space="preserve"> </w:t>
      </w:r>
      <w:r>
        <w:t>capacity</w:t>
      </w:r>
      <w:r>
        <w:rPr>
          <w:spacing w:val="-7"/>
        </w:rPr>
        <w:t xml:space="preserve"> </w:t>
      </w:r>
      <w:r>
        <w:t>through</w:t>
      </w:r>
      <w:r>
        <w:rPr>
          <w:spacing w:val="-7"/>
        </w:rPr>
        <w:t xml:space="preserve"> </w:t>
      </w:r>
      <w:r>
        <w:t>support</w:t>
      </w:r>
      <w:r>
        <w:rPr>
          <w:spacing w:val="-8"/>
        </w:rPr>
        <w:t xml:space="preserve"> </w:t>
      </w:r>
      <w:r>
        <w:t>for</w:t>
      </w:r>
      <w:r>
        <w:rPr>
          <w:spacing w:val="-7"/>
        </w:rPr>
        <w:t xml:space="preserve"> </w:t>
      </w:r>
      <w:r>
        <w:t>excellent,</w:t>
      </w:r>
      <w:r>
        <w:rPr>
          <w:spacing w:val="-7"/>
        </w:rPr>
        <w:t xml:space="preserve"> </w:t>
      </w:r>
      <w:r>
        <w:t>competitive research by individuals and teams.</w:t>
      </w:r>
    </w:p>
    <w:p w14:paraId="3506F041" w14:textId="77777777" w:rsidR="00A058A8" w:rsidRDefault="009B3E89">
      <w:pPr>
        <w:pStyle w:val="Heading2"/>
        <w:spacing w:before="221"/>
      </w:pPr>
      <w:bookmarkStart w:id="5" w:name="Intended_outcome"/>
      <w:bookmarkEnd w:id="5"/>
      <w:r>
        <w:t>Intended</w:t>
      </w:r>
      <w:r>
        <w:rPr>
          <w:spacing w:val="-1"/>
        </w:rPr>
        <w:t xml:space="preserve"> </w:t>
      </w:r>
      <w:r>
        <w:rPr>
          <w:spacing w:val="-2"/>
        </w:rPr>
        <w:t>outcome</w:t>
      </w:r>
    </w:p>
    <w:p w14:paraId="3506F042" w14:textId="77777777" w:rsidR="00A058A8" w:rsidRDefault="009B3E89">
      <w:pPr>
        <w:pStyle w:val="BodyText"/>
        <w:tabs>
          <w:tab w:val="left" w:pos="994"/>
        </w:tabs>
        <w:spacing w:before="141" w:line="254" w:lineRule="auto"/>
        <w:ind w:left="993" w:right="564" w:hanging="558"/>
        <w:jc w:val="both"/>
      </w:pPr>
      <w:r>
        <w:rPr>
          <w:noProof/>
        </w:rPr>
        <w:drawing>
          <wp:inline distT="0" distB="0" distL="0" distR="0" wp14:anchorId="3506F0B8" wp14:editId="3506F0B9">
            <wp:extent cx="197357" cy="9372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197357" cy="93725"/>
                    </a:xfrm>
                    <a:prstGeom prst="rect">
                      <a:avLst/>
                    </a:prstGeom>
                  </pic:spPr>
                </pic:pic>
              </a:graphicData>
            </a:graphic>
          </wp:inline>
        </w:drawing>
      </w:r>
      <w:r>
        <w:rPr>
          <w:rFonts w:ascii="Times New Roman"/>
          <w:sz w:val="20"/>
        </w:rPr>
        <w:tab/>
      </w:r>
      <w:r>
        <w:t>The intended outcome of the ASCILITE ECR, General Academic or Professional Staff Member Research</w:t>
      </w:r>
      <w:r>
        <w:rPr>
          <w:spacing w:val="-1"/>
        </w:rPr>
        <w:t xml:space="preserve"> </w:t>
      </w:r>
      <w:r>
        <w:t>Grant</w:t>
      </w:r>
      <w:r>
        <w:rPr>
          <w:spacing w:val="-2"/>
        </w:rPr>
        <w:t xml:space="preserve"> </w:t>
      </w:r>
      <w:r>
        <w:t>Program</w:t>
      </w:r>
      <w:r>
        <w:rPr>
          <w:spacing w:val="-2"/>
        </w:rPr>
        <w:t xml:space="preserve"> </w:t>
      </w:r>
      <w:r>
        <w:t>is to</w:t>
      </w:r>
      <w:r>
        <w:rPr>
          <w:spacing w:val="-1"/>
        </w:rPr>
        <w:t xml:space="preserve"> </w:t>
      </w:r>
      <w:r>
        <w:t>provide</w:t>
      </w:r>
      <w:r>
        <w:rPr>
          <w:spacing w:val="-1"/>
        </w:rPr>
        <w:t xml:space="preserve"> </w:t>
      </w:r>
      <w:r>
        <w:t>a platform</w:t>
      </w:r>
      <w:r>
        <w:rPr>
          <w:spacing w:val="-2"/>
        </w:rPr>
        <w:t xml:space="preserve"> </w:t>
      </w:r>
      <w:r>
        <w:t>for</w:t>
      </w:r>
      <w:r>
        <w:rPr>
          <w:spacing w:val="-2"/>
        </w:rPr>
        <w:t xml:space="preserve"> </w:t>
      </w:r>
      <w:r>
        <w:t>these</w:t>
      </w:r>
      <w:r>
        <w:rPr>
          <w:spacing w:val="-1"/>
        </w:rPr>
        <w:t xml:space="preserve"> </w:t>
      </w:r>
      <w:r>
        <w:t>researchers</w:t>
      </w:r>
      <w:r>
        <w:rPr>
          <w:spacing w:val="-1"/>
        </w:rPr>
        <w:t xml:space="preserve"> </w:t>
      </w:r>
      <w:r>
        <w:t>without</w:t>
      </w:r>
      <w:r>
        <w:rPr>
          <w:spacing w:val="-1"/>
        </w:rPr>
        <w:t xml:space="preserve"> </w:t>
      </w:r>
      <w:r>
        <w:t>a</w:t>
      </w:r>
      <w:r>
        <w:rPr>
          <w:spacing w:val="-2"/>
        </w:rPr>
        <w:t xml:space="preserve"> </w:t>
      </w:r>
      <w:r>
        <w:t>strong</w:t>
      </w:r>
      <w:r>
        <w:rPr>
          <w:spacing w:val="-2"/>
        </w:rPr>
        <w:t xml:space="preserve"> </w:t>
      </w:r>
      <w:r>
        <w:t>history of applying for research funding opportunities to develop the skills in building research teams, identifying research problems, and writing competitive research funding applications.</w:t>
      </w:r>
    </w:p>
    <w:p w14:paraId="3506F043" w14:textId="77777777" w:rsidR="00A058A8" w:rsidRDefault="009B3E89">
      <w:pPr>
        <w:pStyle w:val="BodyText"/>
        <w:tabs>
          <w:tab w:val="left" w:pos="994"/>
        </w:tabs>
        <w:spacing w:before="123" w:line="252" w:lineRule="auto"/>
        <w:ind w:left="994" w:right="567" w:hanging="559"/>
        <w:jc w:val="both"/>
      </w:pPr>
      <w:r>
        <w:rPr>
          <w:noProof/>
        </w:rPr>
        <w:drawing>
          <wp:inline distT="0" distB="0" distL="0" distR="0" wp14:anchorId="3506F0BA" wp14:editId="3506F0BB">
            <wp:extent cx="197357" cy="94487"/>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stretch>
                      <a:fillRect/>
                    </a:stretch>
                  </pic:blipFill>
                  <pic:spPr>
                    <a:xfrm>
                      <a:off x="0" y="0"/>
                      <a:ext cx="197357" cy="94487"/>
                    </a:xfrm>
                    <a:prstGeom prst="rect">
                      <a:avLst/>
                    </a:prstGeom>
                  </pic:spPr>
                </pic:pic>
              </a:graphicData>
            </a:graphic>
          </wp:inline>
        </w:drawing>
      </w:r>
      <w:r>
        <w:rPr>
          <w:rFonts w:ascii="Times New Roman"/>
          <w:sz w:val="20"/>
        </w:rPr>
        <w:tab/>
      </w:r>
      <w:r>
        <w:t>It is also intended that people participating in this program</w:t>
      </w:r>
      <w:r>
        <w:rPr>
          <w:spacing w:val="-1"/>
        </w:rPr>
        <w:t xml:space="preserve"> </w:t>
      </w:r>
      <w:r>
        <w:t xml:space="preserve">will </w:t>
      </w:r>
      <w:proofErr w:type="gramStart"/>
      <w:r>
        <w:t>in</w:t>
      </w:r>
      <w:r>
        <w:rPr>
          <w:spacing w:val="-1"/>
        </w:rPr>
        <w:t xml:space="preserve"> </w:t>
      </w:r>
      <w:r>
        <w:t>future apply for national and international competitive and non-competitive research funding</w:t>
      </w:r>
      <w:proofErr w:type="gramEnd"/>
      <w:r>
        <w:t>.</w:t>
      </w:r>
    </w:p>
    <w:p w14:paraId="3506F044" w14:textId="77777777" w:rsidR="00A058A8" w:rsidRDefault="009B3E89">
      <w:pPr>
        <w:pStyle w:val="Heading2"/>
        <w:spacing w:before="223"/>
      </w:pPr>
      <w:bookmarkStart w:id="6" w:name="Scope_and_timeframes"/>
      <w:bookmarkEnd w:id="6"/>
      <w:r>
        <w:t>Scope</w:t>
      </w:r>
      <w:r>
        <w:rPr>
          <w:spacing w:val="-1"/>
        </w:rPr>
        <w:t xml:space="preserve"> </w:t>
      </w:r>
      <w:r>
        <w:t>and</w:t>
      </w:r>
      <w:r>
        <w:rPr>
          <w:spacing w:val="-2"/>
        </w:rPr>
        <w:t xml:space="preserve"> timeframes</w:t>
      </w:r>
    </w:p>
    <w:p w14:paraId="3506F045" w14:textId="77777777" w:rsidR="00A058A8" w:rsidRDefault="009B3E89">
      <w:pPr>
        <w:pStyle w:val="BodyText"/>
        <w:tabs>
          <w:tab w:val="left" w:pos="994"/>
        </w:tabs>
        <w:spacing w:before="142" w:line="252" w:lineRule="auto"/>
        <w:ind w:left="993" w:right="567" w:hanging="558"/>
        <w:jc w:val="both"/>
      </w:pPr>
      <w:r>
        <w:rPr>
          <w:noProof/>
        </w:rPr>
        <w:drawing>
          <wp:inline distT="0" distB="0" distL="0" distR="0" wp14:anchorId="3506F0BC" wp14:editId="3506F0BD">
            <wp:extent cx="197357" cy="93725"/>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197357" cy="93725"/>
                    </a:xfrm>
                    <a:prstGeom prst="rect">
                      <a:avLst/>
                    </a:prstGeom>
                  </pic:spPr>
                </pic:pic>
              </a:graphicData>
            </a:graphic>
          </wp:inline>
        </w:drawing>
      </w:r>
      <w:r>
        <w:rPr>
          <w:rFonts w:ascii="Times New Roman"/>
          <w:sz w:val="20"/>
        </w:rPr>
        <w:tab/>
      </w:r>
      <w:r>
        <w:t>ASCILITE ECR, General Academic or Professional Staff Member Research Grants are awarded based on excellence through a competitive review process.</w:t>
      </w:r>
    </w:p>
    <w:p w14:paraId="3506F046" w14:textId="77777777" w:rsidR="00A058A8" w:rsidRDefault="00A058A8">
      <w:pPr>
        <w:pStyle w:val="BodyText"/>
        <w:spacing w:line="252" w:lineRule="auto"/>
        <w:jc w:val="both"/>
        <w:sectPr w:rsidR="00A058A8">
          <w:headerReference w:type="default" r:id="rId17"/>
          <w:footerReference w:type="default" r:id="rId18"/>
          <w:pgSz w:w="11910" w:h="16840"/>
          <w:pgMar w:top="2000" w:right="850" w:bottom="1640" w:left="992" w:header="568" w:footer="1446" w:gutter="0"/>
          <w:cols w:space="720"/>
        </w:sectPr>
      </w:pPr>
    </w:p>
    <w:p w14:paraId="3506F047" w14:textId="77777777" w:rsidR="00A058A8" w:rsidRDefault="00A058A8">
      <w:pPr>
        <w:pStyle w:val="BodyText"/>
        <w:spacing w:before="151"/>
        <w:rPr>
          <w:sz w:val="32"/>
        </w:rPr>
      </w:pPr>
    </w:p>
    <w:p w14:paraId="3506F048" w14:textId="77777777" w:rsidR="00A058A8" w:rsidRDefault="009B3E89">
      <w:pPr>
        <w:pStyle w:val="Heading1"/>
        <w:numPr>
          <w:ilvl w:val="0"/>
          <w:numId w:val="5"/>
        </w:numPr>
        <w:tabs>
          <w:tab w:val="left" w:pos="787"/>
        </w:tabs>
        <w:ind w:left="787" w:hanging="358"/>
      </w:pPr>
      <w:bookmarkStart w:id="7" w:name="3._Grant_amounts_and_grant_periods"/>
      <w:bookmarkEnd w:id="7"/>
      <w:r>
        <w:rPr>
          <w:color w:val="44536A"/>
        </w:rPr>
        <w:t>Grant</w:t>
      </w:r>
      <w:r>
        <w:rPr>
          <w:color w:val="44536A"/>
          <w:spacing w:val="-2"/>
        </w:rPr>
        <w:t xml:space="preserve"> </w:t>
      </w:r>
      <w:r>
        <w:rPr>
          <w:color w:val="44536A"/>
        </w:rPr>
        <w:t>amounts</w:t>
      </w:r>
      <w:r>
        <w:rPr>
          <w:color w:val="44536A"/>
          <w:spacing w:val="-3"/>
        </w:rPr>
        <w:t xml:space="preserve"> </w:t>
      </w:r>
      <w:r>
        <w:rPr>
          <w:color w:val="44536A"/>
        </w:rPr>
        <w:t>and</w:t>
      </w:r>
      <w:r>
        <w:rPr>
          <w:color w:val="44536A"/>
          <w:spacing w:val="-2"/>
        </w:rPr>
        <w:t xml:space="preserve"> </w:t>
      </w:r>
      <w:r>
        <w:rPr>
          <w:color w:val="44536A"/>
        </w:rPr>
        <w:t>grant</w:t>
      </w:r>
      <w:r>
        <w:rPr>
          <w:color w:val="44536A"/>
          <w:spacing w:val="-1"/>
        </w:rPr>
        <w:t xml:space="preserve"> </w:t>
      </w:r>
      <w:r>
        <w:rPr>
          <w:color w:val="44536A"/>
          <w:spacing w:val="-2"/>
        </w:rPr>
        <w:t>periods</w:t>
      </w:r>
    </w:p>
    <w:p w14:paraId="3506F049" w14:textId="77777777" w:rsidR="00A058A8" w:rsidRDefault="009B3E89">
      <w:pPr>
        <w:pStyle w:val="BodyText"/>
        <w:tabs>
          <w:tab w:val="left" w:pos="994"/>
        </w:tabs>
        <w:spacing w:before="141" w:line="252" w:lineRule="auto"/>
        <w:ind w:left="994" w:right="567" w:hanging="560"/>
      </w:pPr>
      <w:r>
        <w:rPr>
          <w:noProof/>
        </w:rPr>
        <w:drawing>
          <wp:inline distT="0" distB="0" distL="0" distR="0" wp14:anchorId="3506F0BE" wp14:editId="3506F0BF">
            <wp:extent cx="198119" cy="94487"/>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9" cstate="print"/>
                    <a:stretch>
                      <a:fillRect/>
                    </a:stretch>
                  </pic:blipFill>
                  <pic:spPr>
                    <a:xfrm>
                      <a:off x="0" y="0"/>
                      <a:ext cx="198119" cy="94487"/>
                    </a:xfrm>
                    <a:prstGeom prst="rect">
                      <a:avLst/>
                    </a:prstGeom>
                  </pic:spPr>
                </pic:pic>
              </a:graphicData>
            </a:graphic>
          </wp:inline>
        </w:drawing>
      </w:r>
      <w:r>
        <w:rPr>
          <w:rFonts w:ascii="Times New Roman"/>
          <w:sz w:val="20"/>
        </w:rPr>
        <w:tab/>
      </w:r>
      <w:r>
        <w:t>Each</w:t>
      </w:r>
      <w:r>
        <w:rPr>
          <w:spacing w:val="40"/>
        </w:rPr>
        <w:t xml:space="preserve"> </w:t>
      </w:r>
      <w:r>
        <w:t>grant</w:t>
      </w:r>
      <w:r>
        <w:rPr>
          <w:spacing w:val="40"/>
        </w:rPr>
        <w:t xml:space="preserve"> </w:t>
      </w:r>
      <w:r>
        <w:t>will</w:t>
      </w:r>
      <w:r>
        <w:rPr>
          <w:spacing w:val="40"/>
        </w:rPr>
        <w:t xml:space="preserve"> </w:t>
      </w:r>
      <w:r>
        <w:t>be</w:t>
      </w:r>
      <w:r>
        <w:rPr>
          <w:spacing w:val="40"/>
        </w:rPr>
        <w:t xml:space="preserve"> </w:t>
      </w:r>
      <w:r>
        <w:t>supported</w:t>
      </w:r>
      <w:r>
        <w:rPr>
          <w:spacing w:val="40"/>
        </w:rPr>
        <w:t xml:space="preserve"> </w:t>
      </w:r>
      <w:proofErr w:type="gramStart"/>
      <w:r>
        <w:t>of</w:t>
      </w:r>
      <w:proofErr w:type="gramEnd"/>
      <w:r>
        <w:rPr>
          <w:spacing w:val="40"/>
        </w:rPr>
        <w:t xml:space="preserve"> </w:t>
      </w:r>
      <w:r>
        <w:t>project</w:t>
      </w:r>
      <w:r>
        <w:rPr>
          <w:spacing w:val="40"/>
        </w:rPr>
        <w:t xml:space="preserve"> </w:t>
      </w:r>
      <w:r>
        <w:t>costs</w:t>
      </w:r>
      <w:r>
        <w:rPr>
          <w:spacing w:val="40"/>
        </w:rPr>
        <w:t xml:space="preserve"> </w:t>
      </w:r>
      <w:r>
        <w:t>up</w:t>
      </w:r>
      <w:r>
        <w:rPr>
          <w:spacing w:val="40"/>
        </w:rPr>
        <w:t xml:space="preserve"> </w:t>
      </w:r>
      <w:r>
        <w:t>to</w:t>
      </w:r>
      <w:r>
        <w:rPr>
          <w:spacing w:val="40"/>
        </w:rPr>
        <w:t xml:space="preserve"> </w:t>
      </w:r>
      <w:r>
        <w:t>$5,000</w:t>
      </w:r>
      <w:r>
        <w:rPr>
          <w:spacing w:val="40"/>
        </w:rPr>
        <w:t xml:space="preserve"> </w:t>
      </w:r>
      <w:r>
        <w:t>for</w:t>
      </w:r>
      <w:r>
        <w:rPr>
          <w:spacing w:val="40"/>
        </w:rPr>
        <w:t xml:space="preserve"> </w:t>
      </w:r>
      <w:r>
        <w:t>a</w:t>
      </w:r>
      <w:r>
        <w:rPr>
          <w:spacing w:val="40"/>
        </w:rPr>
        <w:t xml:space="preserve"> </w:t>
      </w:r>
      <w:r>
        <w:t>duration</w:t>
      </w:r>
      <w:r>
        <w:rPr>
          <w:spacing w:val="40"/>
        </w:rPr>
        <w:t xml:space="preserve"> </w:t>
      </w:r>
      <w:r>
        <w:t>of</w:t>
      </w:r>
      <w:r>
        <w:rPr>
          <w:spacing w:val="40"/>
        </w:rPr>
        <w:t xml:space="preserve"> </w:t>
      </w:r>
      <w:r>
        <w:t>18</w:t>
      </w:r>
      <w:r>
        <w:rPr>
          <w:spacing w:val="40"/>
        </w:rPr>
        <w:t xml:space="preserve"> </w:t>
      </w:r>
      <w:r>
        <w:t xml:space="preserve">months </w:t>
      </w:r>
      <w:r>
        <w:rPr>
          <w:spacing w:val="-2"/>
        </w:rPr>
        <w:t>(maximum).</w:t>
      </w:r>
    </w:p>
    <w:p w14:paraId="3506F04A" w14:textId="77777777" w:rsidR="00A058A8" w:rsidRDefault="009B3E89">
      <w:pPr>
        <w:pStyle w:val="BodyText"/>
        <w:tabs>
          <w:tab w:val="left" w:pos="994"/>
        </w:tabs>
        <w:spacing w:before="126" w:line="252" w:lineRule="auto"/>
        <w:ind w:left="993" w:right="567" w:hanging="560"/>
      </w:pPr>
      <w:r>
        <w:rPr>
          <w:noProof/>
        </w:rPr>
        <w:drawing>
          <wp:inline distT="0" distB="0" distL="0" distR="0" wp14:anchorId="3506F0C0" wp14:editId="3506F0C1">
            <wp:extent cx="198119" cy="94487"/>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0" cstate="print"/>
                    <a:stretch>
                      <a:fillRect/>
                    </a:stretch>
                  </pic:blipFill>
                  <pic:spPr>
                    <a:xfrm>
                      <a:off x="0" y="0"/>
                      <a:ext cx="198119" cy="94487"/>
                    </a:xfrm>
                    <a:prstGeom prst="rect">
                      <a:avLst/>
                    </a:prstGeom>
                  </pic:spPr>
                </pic:pic>
              </a:graphicData>
            </a:graphic>
          </wp:inline>
        </w:drawing>
      </w:r>
      <w:r>
        <w:rPr>
          <w:rFonts w:ascii="Times New Roman"/>
          <w:sz w:val="20"/>
        </w:rPr>
        <w:tab/>
      </w:r>
      <w:r>
        <w:t xml:space="preserve">All funding decisions regarding the ASCILITE ECR, Research Grant Program will be made by the </w:t>
      </w:r>
      <w:r>
        <w:rPr>
          <w:spacing w:val="-2"/>
        </w:rPr>
        <w:t>ASCILITE</w:t>
      </w:r>
      <w:r>
        <w:rPr>
          <w:spacing w:val="-7"/>
        </w:rPr>
        <w:t xml:space="preserve"> </w:t>
      </w:r>
      <w:r>
        <w:rPr>
          <w:spacing w:val="-2"/>
        </w:rPr>
        <w:t>Awards</w:t>
      </w:r>
      <w:r>
        <w:rPr>
          <w:spacing w:val="-7"/>
        </w:rPr>
        <w:t xml:space="preserve"> </w:t>
      </w:r>
      <w:r>
        <w:rPr>
          <w:spacing w:val="-2"/>
        </w:rPr>
        <w:t>and</w:t>
      </w:r>
      <w:r>
        <w:rPr>
          <w:spacing w:val="-7"/>
        </w:rPr>
        <w:t xml:space="preserve"> </w:t>
      </w:r>
      <w:r>
        <w:rPr>
          <w:spacing w:val="-2"/>
        </w:rPr>
        <w:t>Grants</w:t>
      </w:r>
      <w:r>
        <w:rPr>
          <w:spacing w:val="-7"/>
        </w:rPr>
        <w:t xml:space="preserve"> </w:t>
      </w:r>
      <w:r>
        <w:rPr>
          <w:spacing w:val="-2"/>
        </w:rPr>
        <w:t>Chair,</w:t>
      </w:r>
      <w:r>
        <w:rPr>
          <w:spacing w:val="-7"/>
        </w:rPr>
        <w:t xml:space="preserve"> </w:t>
      </w:r>
      <w:r>
        <w:rPr>
          <w:spacing w:val="-2"/>
        </w:rPr>
        <w:t>President</w:t>
      </w:r>
      <w:r>
        <w:rPr>
          <w:spacing w:val="-7"/>
        </w:rPr>
        <w:t xml:space="preserve"> </w:t>
      </w:r>
      <w:r>
        <w:rPr>
          <w:spacing w:val="-2"/>
        </w:rPr>
        <w:t>and</w:t>
      </w:r>
      <w:r>
        <w:rPr>
          <w:spacing w:val="-8"/>
        </w:rPr>
        <w:t xml:space="preserve"> </w:t>
      </w:r>
      <w:r>
        <w:rPr>
          <w:spacing w:val="-2"/>
        </w:rPr>
        <w:t>Treasurer,</w:t>
      </w:r>
      <w:r>
        <w:rPr>
          <w:spacing w:val="-7"/>
        </w:rPr>
        <w:t xml:space="preserve"> </w:t>
      </w:r>
      <w:r>
        <w:rPr>
          <w:spacing w:val="-2"/>
        </w:rPr>
        <w:t>in</w:t>
      </w:r>
      <w:r>
        <w:rPr>
          <w:spacing w:val="-7"/>
        </w:rPr>
        <w:t xml:space="preserve"> </w:t>
      </w:r>
      <w:r>
        <w:rPr>
          <w:spacing w:val="-2"/>
        </w:rPr>
        <w:t>accordance</w:t>
      </w:r>
      <w:r>
        <w:rPr>
          <w:spacing w:val="-8"/>
        </w:rPr>
        <w:t xml:space="preserve"> </w:t>
      </w:r>
      <w:r>
        <w:rPr>
          <w:spacing w:val="-2"/>
        </w:rPr>
        <w:t>with</w:t>
      </w:r>
      <w:r>
        <w:rPr>
          <w:spacing w:val="-6"/>
        </w:rPr>
        <w:t xml:space="preserve"> </w:t>
      </w:r>
      <w:r>
        <w:rPr>
          <w:spacing w:val="-2"/>
        </w:rPr>
        <w:t>these</w:t>
      </w:r>
      <w:r>
        <w:rPr>
          <w:spacing w:val="-8"/>
        </w:rPr>
        <w:t xml:space="preserve"> </w:t>
      </w:r>
      <w:r>
        <w:rPr>
          <w:spacing w:val="-2"/>
        </w:rPr>
        <w:t>guidelines.</w:t>
      </w:r>
    </w:p>
    <w:p w14:paraId="3506F04B" w14:textId="77777777" w:rsidR="00A058A8" w:rsidRDefault="009B3E89">
      <w:pPr>
        <w:pStyle w:val="BodyText"/>
        <w:tabs>
          <w:tab w:val="left" w:pos="994"/>
        </w:tabs>
        <w:spacing w:before="126"/>
        <w:ind w:left="434"/>
      </w:pPr>
      <w:r>
        <w:rPr>
          <w:noProof/>
        </w:rPr>
        <w:drawing>
          <wp:inline distT="0" distB="0" distL="0" distR="0" wp14:anchorId="3506F0C2" wp14:editId="3506F0C3">
            <wp:extent cx="198119" cy="94475"/>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1" cstate="print"/>
                    <a:stretch>
                      <a:fillRect/>
                    </a:stretch>
                  </pic:blipFill>
                  <pic:spPr>
                    <a:xfrm>
                      <a:off x="0" y="0"/>
                      <a:ext cx="198119" cy="94475"/>
                    </a:xfrm>
                    <a:prstGeom prst="rect">
                      <a:avLst/>
                    </a:prstGeom>
                  </pic:spPr>
                </pic:pic>
              </a:graphicData>
            </a:graphic>
          </wp:inline>
        </w:drawing>
      </w:r>
      <w:r>
        <w:rPr>
          <w:rFonts w:ascii="Times New Roman"/>
          <w:sz w:val="20"/>
        </w:rPr>
        <w:tab/>
      </w:r>
      <w:r>
        <w:t>Grant</w:t>
      </w:r>
      <w:r>
        <w:rPr>
          <w:spacing w:val="-6"/>
        </w:rPr>
        <w:t xml:space="preserve"> </w:t>
      </w:r>
      <w:r>
        <w:t>funds</w:t>
      </w:r>
      <w:r>
        <w:rPr>
          <w:spacing w:val="-4"/>
        </w:rPr>
        <w:t xml:space="preserve"> </w:t>
      </w:r>
      <w:r>
        <w:t>are</w:t>
      </w:r>
      <w:r>
        <w:rPr>
          <w:spacing w:val="-6"/>
        </w:rPr>
        <w:t xml:space="preserve"> </w:t>
      </w:r>
      <w:r>
        <w:t>to</w:t>
      </w:r>
      <w:r>
        <w:rPr>
          <w:spacing w:val="-5"/>
        </w:rPr>
        <w:t xml:space="preserve"> </w:t>
      </w:r>
      <w:r>
        <w:t>be</w:t>
      </w:r>
      <w:r>
        <w:rPr>
          <w:spacing w:val="-6"/>
        </w:rPr>
        <w:t xml:space="preserve"> </w:t>
      </w:r>
      <w:r>
        <w:t>spent</w:t>
      </w:r>
      <w:r>
        <w:rPr>
          <w:spacing w:val="-6"/>
        </w:rPr>
        <w:t xml:space="preserve"> </w:t>
      </w:r>
      <w:r>
        <w:t>on</w:t>
      </w:r>
      <w:r>
        <w:rPr>
          <w:spacing w:val="-5"/>
        </w:rPr>
        <w:t xml:space="preserve"> </w:t>
      </w:r>
      <w:r>
        <w:t>eligible</w:t>
      </w:r>
      <w:r>
        <w:rPr>
          <w:spacing w:val="-6"/>
        </w:rPr>
        <w:t xml:space="preserve"> </w:t>
      </w:r>
      <w:r>
        <w:t>grant</w:t>
      </w:r>
      <w:r>
        <w:rPr>
          <w:spacing w:val="-6"/>
        </w:rPr>
        <w:t xml:space="preserve"> </w:t>
      </w:r>
      <w:r>
        <w:t>activities</w:t>
      </w:r>
      <w:r>
        <w:rPr>
          <w:spacing w:val="-4"/>
        </w:rPr>
        <w:t xml:space="preserve"> </w:t>
      </w:r>
      <w:r>
        <w:t>as</w:t>
      </w:r>
      <w:r>
        <w:rPr>
          <w:spacing w:val="-6"/>
        </w:rPr>
        <w:t xml:space="preserve"> </w:t>
      </w:r>
      <w:r>
        <w:t>defined</w:t>
      </w:r>
      <w:r>
        <w:rPr>
          <w:spacing w:val="-6"/>
        </w:rPr>
        <w:t xml:space="preserve"> </w:t>
      </w:r>
      <w:r>
        <w:t>in</w:t>
      </w:r>
      <w:r>
        <w:rPr>
          <w:spacing w:val="-5"/>
        </w:rPr>
        <w:t xml:space="preserve"> </w:t>
      </w:r>
      <w:r>
        <w:t>Section</w:t>
      </w:r>
      <w:r>
        <w:rPr>
          <w:spacing w:val="-7"/>
        </w:rPr>
        <w:t xml:space="preserve"> </w:t>
      </w:r>
      <w:r>
        <w:rPr>
          <w:spacing w:val="-5"/>
        </w:rPr>
        <w:t>5.</w:t>
      </w:r>
    </w:p>
    <w:p w14:paraId="3506F04C" w14:textId="77777777" w:rsidR="00A058A8" w:rsidRDefault="009B3E89">
      <w:pPr>
        <w:pStyle w:val="Heading1"/>
        <w:numPr>
          <w:ilvl w:val="0"/>
          <w:numId w:val="5"/>
        </w:numPr>
        <w:tabs>
          <w:tab w:val="left" w:pos="787"/>
        </w:tabs>
        <w:spacing w:before="235"/>
        <w:ind w:left="787" w:hanging="358"/>
      </w:pPr>
      <w:bookmarkStart w:id="8" w:name="4._Grant_eligibility_criteria"/>
      <w:bookmarkEnd w:id="8"/>
      <w:r>
        <w:rPr>
          <w:color w:val="44536A"/>
        </w:rPr>
        <w:t>Grant</w:t>
      </w:r>
      <w:r>
        <w:rPr>
          <w:color w:val="44536A"/>
          <w:spacing w:val="-3"/>
        </w:rPr>
        <w:t xml:space="preserve"> </w:t>
      </w:r>
      <w:r>
        <w:rPr>
          <w:color w:val="44536A"/>
        </w:rPr>
        <w:t>eligibility</w:t>
      </w:r>
      <w:r>
        <w:rPr>
          <w:color w:val="44536A"/>
          <w:spacing w:val="-2"/>
        </w:rPr>
        <w:t xml:space="preserve"> criteria</w:t>
      </w:r>
    </w:p>
    <w:p w14:paraId="3506F04D" w14:textId="77777777" w:rsidR="00A058A8" w:rsidRDefault="009B3E89">
      <w:pPr>
        <w:pStyle w:val="Heading2"/>
        <w:spacing w:before="239"/>
      </w:pPr>
      <w:bookmarkStart w:id="9" w:name="Who_is_eligible_to_apply_for_a_grant?"/>
      <w:bookmarkEnd w:id="9"/>
      <w:r>
        <w:t>Who</w:t>
      </w:r>
      <w:r>
        <w:rPr>
          <w:spacing w:val="-2"/>
        </w:rPr>
        <w:t xml:space="preserve"> </w:t>
      </w:r>
      <w:r>
        <w:t>is</w:t>
      </w:r>
      <w:r>
        <w:rPr>
          <w:spacing w:val="-1"/>
        </w:rPr>
        <w:t xml:space="preserve"> </w:t>
      </w:r>
      <w:r>
        <w:t>eligible</w:t>
      </w:r>
      <w:r>
        <w:rPr>
          <w:spacing w:val="-2"/>
        </w:rPr>
        <w:t xml:space="preserve"> </w:t>
      </w:r>
      <w:r>
        <w:t>to</w:t>
      </w:r>
      <w:r>
        <w:rPr>
          <w:spacing w:val="-1"/>
        </w:rPr>
        <w:t xml:space="preserve"> </w:t>
      </w:r>
      <w:r>
        <w:t>apply</w:t>
      </w:r>
      <w:r>
        <w:rPr>
          <w:spacing w:val="-2"/>
        </w:rPr>
        <w:t xml:space="preserve"> </w:t>
      </w:r>
      <w:r>
        <w:t>for</w:t>
      </w:r>
      <w:r>
        <w:rPr>
          <w:spacing w:val="1"/>
        </w:rPr>
        <w:t xml:space="preserve"> </w:t>
      </w:r>
      <w:r>
        <w:t>a</w:t>
      </w:r>
      <w:r>
        <w:rPr>
          <w:spacing w:val="-1"/>
        </w:rPr>
        <w:t xml:space="preserve"> </w:t>
      </w:r>
      <w:r>
        <w:rPr>
          <w:spacing w:val="-2"/>
        </w:rPr>
        <w:t>grant?</w:t>
      </w:r>
    </w:p>
    <w:p w14:paraId="3506F04E" w14:textId="77777777" w:rsidR="00A058A8" w:rsidRDefault="009B3E89">
      <w:pPr>
        <w:pStyle w:val="BodyText"/>
        <w:tabs>
          <w:tab w:val="left" w:pos="994"/>
        </w:tabs>
        <w:spacing w:before="141"/>
        <w:ind w:left="428"/>
        <w:jc w:val="both"/>
      </w:pPr>
      <w:r>
        <w:rPr>
          <w:noProof/>
        </w:rPr>
        <w:drawing>
          <wp:inline distT="0" distB="0" distL="0" distR="0" wp14:anchorId="3506F0C4" wp14:editId="3506F0C5">
            <wp:extent cx="201929" cy="92963"/>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2" cstate="print"/>
                    <a:stretch>
                      <a:fillRect/>
                    </a:stretch>
                  </pic:blipFill>
                  <pic:spPr>
                    <a:xfrm>
                      <a:off x="0" y="0"/>
                      <a:ext cx="201929" cy="92963"/>
                    </a:xfrm>
                    <a:prstGeom prst="rect">
                      <a:avLst/>
                    </a:prstGeom>
                  </pic:spPr>
                </pic:pic>
              </a:graphicData>
            </a:graphic>
          </wp:inline>
        </w:drawing>
      </w:r>
      <w:r>
        <w:rPr>
          <w:rFonts w:ascii="Times New Roman"/>
          <w:sz w:val="20"/>
        </w:rPr>
        <w:tab/>
      </w:r>
      <w:r>
        <w:t>The</w:t>
      </w:r>
      <w:r>
        <w:rPr>
          <w:spacing w:val="-7"/>
        </w:rPr>
        <w:t xml:space="preserve"> </w:t>
      </w:r>
      <w:r>
        <w:t>first</w:t>
      </w:r>
      <w:r>
        <w:rPr>
          <w:spacing w:val="-6"/>
        </w:rPr>
        <w:t xml:space="preserve"> </w:t>
      </w:r>
      <w:r>
        <w:t>Chief</w:t>
      </w:r>
      <w:r>
        <w:rPr>
          <w:spacing w:val="-7"/>
        </w:rPr>
        <w:t xml:space="preserve"> </w:t>
      </w:r>
      <w:r>
        <w:t>Investigator</w:t>
      </w:r>
      <w:r>
        <w:rPr>
          <w:spacing w:val="-7"/>
        </w:rPr>
        <w:t xml:space="preserve"> </w:t>
      </w:r>
      <w:r>
        <w:t>must</w:t>
      </w:r>
      <w:r>
        <w:rPr>
          <w:spacing w:val="-6"/>
        </w:rPr>
        <w:t xml:space="preserve"> </w:t>
      </w:r>
      <w:r>
        <w:t>be</w:t>
      </w:r>
      <w:r>
        <w:rPr>
          <w:spacing w:val="-6"/>
        </w:rPr>
        <w:t xml:space="preserve"> </w:t>
      </w:r>
      <w:r>
        <w:t>a</w:t>
      </w:r>
      <w:r>
        <w:rPr>
          <w:spacing w:val="-6"/>
        </w:rPr>
        <w:t xml:space="preserve"> </w:t>
      </w:r>
      <w:r>
        <w:t>current</w:t>
      </w:r>
      <w:r>
        <w:rPr>
          <w:spacing w:val="-6"/>
        </w:rPr>
        <w:t xml:space="preserve"> </w:t>
      </w:r>
      <w:r>
        <w:t>member</w:t>
      </w:r>
      <w:r>
        <w:rPr>
          <w:spacing w:val="-7"/>
        </w:rPr>
        <w:t xml:space="preserve"> </w:t>
      </w:r>
      <w:r>
        <w:t>of</w:t>
      </w:r>
      <w:r>
        <w:rPr>
          <w:spacing w:val="-6"/>
        </w:rPr>
        <w:t xml:space="preserve"> </w:t>
      </w:r>
      <w:r>
        <w:rPr>
          <w:spacing w:val="-2"/>
        </w:rPr>
        <w:t>ASCILITE.</w:t>
      </w:r>
    </w:p>
    <w:p w14:paraId="3506F04F" w14:textId="77777777" w:rsidR="00A058A8" w:rsidRDefault="009B3E89">
      <w:pPr>
        <w:pStyle w:val="BodyText"/>
        <w:tabs>
          <w:tab w:val="left" w:pos="994"/>
        </w:tabs>
        <w:spacing w:line="252" w:lineRule="auto"/>
        <w:ind w:left="993" w:right="565" w:hanging="566"/>
        <w:jc w:val="both"/>
      </w:pPr>
      <w:r>
        <w:rPr>
          <w:noProof/>
        </w:rPr>
        <w:drawing>
          <wp:inline distT="0" distB="0" distL="0" distR="0" wp14:anchorId="3506F0C6" wp14:editId="3506F0C7">
            <wp:extent cx="201929" cy="9372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3" cstate="print"/>
                    <a:stretch>
                      <a:fillRect/>
                    </a:stretch>
                  </pic:blipFill>
                  <pic:spPr>
                    <a:xfrm>
                      <a:off x="0" y="0"/>
                      <a:ext cx="201929" cy="93725"/>
                    </a:xfrm>
                    <a:prstGeom prst="rect">
                      <a:avLst/>
                    </a:prstGeom>
                  </pic:spPr>
                </pic:pic>
              </a:graphicData>
            </a:graphic>
          </wp:inline>
        </w:drawing>
      </w:r>
      <w:r>
        <w:rPr>
          <w:rFonts w:ascii="Times New Roman"/>
          <w:sz w:val="20"/>
        </w:rPr>
        <w:tab/>
      </w:r>
      <w:r>
        <w:t>Other</w:t>
      </w:r>
      <w:r>
        <w:rPr>
          <w:spacing w:val="-4"/>
        </w:rPr>
        <w:t xml:space="preserve"> </w:t>
      </w:r>
      <w:r>
        <w:t>members</w:t>
      </w:r>
      <w:r>
        <w:rPr>
          <w:spacing w:val="-5"/>
        </w:rPr>
        <w:t xml:space="preserve"> </w:t>
      </w:r>
      <w:r>
        <w:t>of</w:t>
      </w:r>
      <w:r>
        <w:rPr>
          <w:spacing w:val="-5"/>
        </w:rPr>
        <w:t xml:space="preserve"> </w:t>
      </w:r>
      <w:r>
        <w:t>the</w:t>
      </w:r>
      <w:r>
        <w:rPr>
          <w:spacing w:val="-6"/>
        </w:rPr>
        <w:t xml:space="preserve"> </w:t>
      </w:r>
      <w:r>
        <w:t>research</w:t>
      </w:r>
      <w:r>
        <w:rPr>
          <w:spacing w:val="-6"/>
        </w:rPr>
        <w:t xml:space="preserve"> </w:t>
      </w:r>
      <w:r>
        <w:t>team</w:t>
      </w:r>
      <w:r>
        <w:rPr>
          <w:spacing w:val="-6"/>
        </w:rPr>
        <w:t xml:space="preserve"> </w:t>
      </w:r>
      <w:r>
        <w:t>will</w:t>
      </w:r>
      <w:r>
        <w:rPr>
          <w:spacing w:val="-6"/>
        </w:rPr>
        <w:t xml:space="preserve"> </w:t>
      </w:r>
      <w:r>
        <w:t>also</w:t>
      </w:r>
      <w:r>
        <w:rPr>
          <w:spacing w:val="-5"/>
        </w:rPr>
        <w:t xml:space="preserve"> </w:t>
      </w:r>
      <w:r>
        <w:t>be</w:t>
      </w:r>
      <w:r>
        <w:rPr>
          <w:spacing w:val="-6"/>
        </w:rPr>
        <w:t xml:space="preserve"> </w:t>
      </w:r>
      <w:r>
        <w:t>current</w:t>
      </w:r>
      <w:r>
        <w:rPr>
          <w:spacing w:val="-6"/>
        </w:rPr>
        <w:t xml:space="preserve"> </w:t>
      </w:r>
      <w:r>
        <w:t>ASCILITE</w:t>
      </w:r>
      <w:r>
        <w:rPr>
          <w:spacing w:val="-5"/>
        </w:rPr>
        <w:t xml:space="preserve"> </w:t>
      </w:r>
      <w:r>
        <w:t>members.</w:t>
      </w:r>
      <w:r>
        <w:rPr>
          <w:spacing w:val="-6"/>
        </w:rPr>
        <w:t xml:space="preserve"> </w:t>
      </w:r>
      <w:r>
        <w:t>Members</w:t>
      </w:r>
      <w:r>
        <w:rPr>
          <w:spacing w:val="-5"/>
        </w:rPr>
        <w:t xml:space="preserve"> </w:t>
      </w:r>
      <w:r>
        <w:t>can</w:t>
      </w:r>
      <w:r>
        <w:rPr>
          <w:spacing w:val="-6"/>
        </w:rPr>
        <w:t xml:space="preserve"> </w:t>
      </w:r>
      <w:r>
        <w:t xml:space="preserve">also act as </w:t>
      </w:r>
      <w:proofErr w:type="gramStart"/>
      <w:r>
        <w:t>a mentor</w:t>
      </w:r>
      <w:proofErr w:type="gramEnd"/>
      <w:r>
        <w:t xml:space="preserve"> on the research team.</w:t>
      </w:r>
    </w:p>
    <w:p w14:paraId="3506F050" w14:textId="77777777" w:rsidR="00A058A8" w:rsidRDefault="009B3E89">
      <w:pPr>
        <w:pStyle w:val="BodyText"/>
        <w:tabs>
          <w:tab w:val="left" w:pos="994"/>
        </w:tabs>
        <w:spacing w:before="127" w:line="252" w:lineRule="auto"/>
        <w:ind w:left="994" w:right="565" w:hanging="566"/>
        <w:jc w:val="both"/>
      </w:pPr>
      <w:r>
        <w:rPr>
          <w:noProof/>
        </w:rPr>
        <w:drawing>
          <wp:inline distT="0" distB="0" distL="0" distR="0" wp14:anchorId="3506F0C8" wp14:editId="3506F0C9">
            <wp:extent cx="201929" cy="94487"/>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4" cstate="print"/>
                    <a:stretch>
                      <a:fillRect/>
                    </a:stretch>
                  </pic:blipFill>
                  <pic:spPr>
                    <a:xfrm>
                      <a:off x="0" y="0"/>
                      <a:ext cx="201929" cy="94487"/>
                    </a:xfrm>
                    <a:prstGeom prst="rect">
                      <a:avLst/>
                    </a:prstGeom>
                  </pic:spPr>
                </pic:pic>
              </a:graphicData>
            </a:graphic>
          </wp:inline>
        </w:drawing>
      </w:r>
      <w:r>
        <w:rPr>
          <w:rFonts w:ascii="Times New Roman"/>
          <w:sz w:val="20"/>
        </w:rPr>
        <w:tab/>
      </w:r>
      <w:r>
        <w:t>All CIs named in an application must take responsibility for the authorship and intellectual content of the application, appropriately citing sources and acknowledging all significant contributions, including from third parties.</w:t>
      </w:r>
    </w:p>
    <w:p w14:paraId="3506F051" w14:textId="77777777" w:rsidR="00A058A8" w:rsidRDefault="009B3E89">
      <w:pPr>
        <w:pStyle w:val="BodyText"/>
        <w:tabs>
          <w:tab w:val="left" w:pos="994"/>
        </w:tabs>
        <w:spacing w:before="129" w:line="252" w:lineRule="auto"/>
        <w:ind w:left="994" w:right="567" w:hanging="566"/>
        <w:jc w:val="both"/>
      </w:pPr>
      <w:r>
        <w:rPr>
          <w:noProof/>
        </w:rPr>
        <w:drawing>
          <wp:inline distT="0" distB="0" distL="0" distR="0" wp14:anchorId="3506F0CA" wp14:editId="3506F0CB">
            <wp:extent cx="201929" cy="92963"/>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5" cstate="print"/>
                    <a:stretch>
                      <a:fillRect/>
                    </a:stretch>
                  </pic:blipFill>
                  <pic:spPr>
                    <a:xfrm>
                      <a:off x="0" y="0"/>
                      <a:ext cx="201929" cy="92963"/>
                    </a:xfrm>
                    <a:prstGeom prst="rect">
                      <a:avLst/>
                    </a:prstGeom>
                  </pic:spPr>
                </pic:pic>
              </a:graphicData>
            </a:graphic>
          </wp:inline>
        </w:drawing>
      </w:r>
      <w:r>
        <w:rPr>
          <w:rFonts w:ascii="Times New Roman"/>
          <w:sz w:val="20"/>
        </w:rPr>
        <w:tab/>
      </w:r>
      <w:r>
        <w:t>In the case where there are experienced CIs in the team, the proposal must clarify the role of these CIs in the development of the proposal.</w:t>
      </w:r>
    </w:p>
    <w:p w14:paraId="3506F052" w14:textId="77777777" w:rsidR="00A058A8" w:rsidRDefault="009B3E89">
      <w:pPr>
        <w:pStyle w:val="Heading1"/>
        <w:numPr>
          <w:ilvl w:val="0"/>
          <w:numId w:val="5"/>
        </w:numPr>
        <w:tabs>
          <w:tab w:val="left" w:pos="787"/>
        </w:tabs>
        <w:spacing w:before="225"/>
        <w:ind w:left="787" w:hanging="358"/>
      </w:pPr>
      <w:bookmarkStart w:id="10" w:name="5._Use_of_grant_funds"/>
      <w:bookmarkEnd w:id="10"/>
      <w:r>
        <w:rPr>
          <w:color w:val="44536A"/>
        </w:rPr>
        <w:t>Use</w:t>
      </w:r>
      <w:r>
        <w:rPr>
          <w:color w:val="44536A"/>
          <w:spacing w:val="-5"/>
        </w:rPr>
        <w:t xml:space="preserve"> </w:t>
      </w:r>
      <w:r>
        <w:rPr>
          <w:color w:val="44536A"/>
        </w:rPr>
        <w:t>of grant</w:t>
      </w:r>
      <w:r>
        <w:rPr>
          <w:color w:val="44536A"/>
          <w:spacing w:val="-1"/>
        </w:rPr>
        <w:t xml:space="preserve"> </w:t>
      </w:r>
      <w:r>
        <w:rPr>
          <w:color w:val="44536A"/>
          <w:spacing w:val="-2"/>
        </w:rPr>
        <w:t>funds</w:t>
      </w:r>
    </w:p>
    <w:p w14:paraId="3506F053" w14:textId="77777777" w:rsidR="00A058A8" w:rsidRDefault="009B3E89">
      <w:pPr>
        <w:pStyle w:val="Heading2"/>
        <w:spacing w:before="240"/>
      </w:pPr>
      <w:bookmarkStart w:id="11" w:name="Eligible_grant_activities"/>
      <w:bookmarkEnd w:id="11"/>
      <w:r>
        <w:t>Eligible</w:t>
      </w:r>
      <w:r>
        <w:rPr>
          <w:spacing w:val="-3"/>
        </w:rPr>
        <w:t xml:space="preserve"> </w:t>
      </w:r>
      <w:r>
        <w:t>grant</w:t>
      </w:r>
      <w:r>
        <w:rPr>
          <w:spacing w:val="-2"/>
        </w:rPr>
        <w:t xml:space="preserve"> activities</w:t>
      </w:r>
    </w:p>
    <w:p w14:paraId="3506F054" w14:textId="77777777" w:rsidR="00A058A8" w:rsidRDefault="009B3E89">
      <w:pPr>
        <w:pStyle w:val="BodyText"/>
        <w:tabs>
          <w:tab w:val="left" w:pos="994"/>
        </w:tabs>
        <w:spacing w:before="143" w:line="252" w:lineRule="auto"/>
        <w:ind w:left="993" w:right="1018" w:hanging="560"/>
      </w:pPr>
      <w:r>
        <w:rPr>
          <w:noProof/>
        </w:rPr>
        <w:drawing>
          <wp:inline distT="0" distB="0" distL="0" distR="0" wp14:anchorId="3506F0CC" wp14:editId="3506F0CD">
            <wp:extent cx="198119" cy="93725"/>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6" cstate="print"/>
                    <a:stretch>
                      <a:fillRect/>
                    </a:stretch>
                  </pic:blipFill>
                  <pic:spPr>
                    <a:xfrm>
                      <a:off x="0" y="0"/>
                      <a:ext cx="198119" cy="93725"/>
                    </a:xfrm>
                    <a:prstGeom prst="rect">
                      <a:avLst/>
                    </a:prstGeom>
                  </pic:spPr>
                </pic:pic>
              </a:graphicData>
            </a:graphic>
          </wp:inline>
        </w:drawing>
      </w:r>
      <w:r>
        <w:rPr>
          <w:rFonts w:ascii="Times New Roman" w:hAnsi="Times New Roman"/>
          <w:sz w:val="20"/>
        </w:rPr>
        <w:tab/>
      </w:r>
      <w:r>
        <w:t>Research</w:t>
      </w:r>
      <w:r>
        <w:rPr>
          <w:spacing w:val="-2"/>
        </w:rPr>
        <w:t xml:space="preserve"> </w:t>
      </w:r>
      <w:r>
        <w:t>activities</w:t>
      </w:r>
      <w:r>
        <w:rPr>
          <w:spacing w:val="-3"/>
        </w:rPr>
        <w:t xml:space="preserve"> </w:t>
      </w:r>
      <w:r>
        <w:t>that</w:t>
      </w:r>
      <w:r>
        <w:rPr>
          <w:spacing w:val="-2"/>
        </w:rPr>
        <w:t xml:space="preserve"> </w:t>
      </w:r>
      <w:r>
        <w:t>meet</w:t>
      </w:r>
      <w:r>
        <w:rPr>
          <w:spacing w:val="-3"/>
        </w:rPr>
        <w:t xml:space="preserve"> </w:t>
      </w:r>
      <w:r>
        <w:t>the</w:t>
      </w:r>
      <w:r>
        <w:rPr>
          <w:spacing w:val="-2"/>
        </w:rPr>
        <w:t xml:space="preserve"> </w:t>
      </w:r>
      <w:r>
        <w:t>definition</w:t>
      </w:r>
      <w:r>
        <w:rPr>
          <w:spacing w:val="-3"/>
        </w:rPr>
        <w:t xml:space="preserve"> </w:t>
      </w:r>
      <w:r>
        <w:t>of</w:t>
      </w:r>
      <w:r>
        <w:rPr>
          <w:spacing w:val="-3"/>
        </w:rPr>
        <w:t xml:space="preserve"> </w:t>
      </w:r>
      <w:r>
        <w:t>‘research’,</w:t>
      </w:r>
      <w:r>
        <w:rPr>
          <w:spacing w:val="-2"/>
        </w:rPr>
        <w:t xml:space="preserve"> </w:t>
      </w:r>
      <w:r>
        <w:t>as</w:t>
      </w:r>
      <w:r>
        <w:rPr>
          <w:spacing w:val="-3"/>
        </w:rPr>
        <w:t xml:space="preserve"> </w:t>
      </w:r>
      <w:r>
        <w:t>stated</w:t>
      </w:r>
      <w:r>
        <w:rPr>
          <w:spacing w:val="-2"/>
        </w:rPr>
        <w:t xml:space="preserve"> </w:t>
      </w:r>
      <w:r>
        <w:t>in</w:t>
      </w:r>
      <w:r>
        <w:rPr>
          <w:spacing w:val="-3"/>
        </w:rPr>
        <w:t xml:space="preserve"> </w:t>
      </w:r>
      <w:r>
        <w:t>the</w:t>
      </w:r>
      <w:r>
        <w:rPr>
          <w:spacing w:val="-3"/>
        </w:rPr>
        <w:t xml:space="preserve"> </w:t>
      </w:r>
      <w:r>
        <w:t>glossary</w:t>
      </w:r>
      <w:r>
        <w:rPr>
          <w:spacing w:val="-3"/>
        </w:rPr>
        <w:t xml:space="preserve"> </w:t>
      </w:r>
      <w:r>
        <w:t>of</w:t>
      </w:r>
      <w:r>
        <w:rPr>
          <w:spacing w:val="-3"/>
        </w:rPr>
        <w:t xml:space="preserve"> </w:t>
      </w:r>
      <w:r>
        <w:t>these grant guidelines, are eligible to be supported under the ASCILITE ECR, Research General Academic or Professional Staff Member Grant Program.</w:t>
      </w:r>
    </w:p>
    <w:p w14:paraId="3506F055" w14:textId="77777777" w:rsidR="00A058A8" w:rsidRDefault="009B3E89">
      <w:pPr>
        <w:pStyle w:val="Heading2"/>
        <w:spacing w:before="227"/>
      </w:pPr>
      <w:bookmarkStart w:id="12" w:name="Eligible_expenditure"/>
      <w:bookmarkEnd w:id="12"/>
      <w:r>
        <w:t>Eligible</w:t>
      </w:r>
      <w:r>
        <w:rPr>
          <w:spacing w:val="-4"/>
        </w:rPr>
        <w:t xml:space="preserve"> </w:t>
      </w:r>
      <w:r>
        <w:rPr>
          <w:spacing w:val="-2"/>
        </w:rPr>
        <w:t>expenditure</w:t>
      </w:r>
    </w:p>
    <w:p w14:paraId="3506F056" w14:textId="77777777" w:rsidR="00A058A8" w:rsidRDefault="009B3E89">
      <w:pPr>
        <w:pStyle w:val="BodyText"/>
        <w:tabs>
          <w:tab w:val="left" w:pos="994"/>
        </w:tabs>
        <w:spacing w:before="141" w:line="252" w:lineRule="auto"/>
        <w:ind w:left="993" w:right="567" w:hanging="560"/>
      </w:pPr>
      <w:r>
        <w:rPr>
          <w:noProof/>
        </w:rPr>
        <w:drawing>
          <wp:inline distT="0" distB="0" distL="0" distR="0" wp14:anchorId="3506F0CE" wp14:editId="3506F0CF">
            <wp:extent cx="198119" cy="9448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7" cstate="print"/>
                    <a:stretch>
                      <a:fillRect/>
                    </a:stretch>
                  </pic:blipFill>
                  <pic:spPr>
                    <a:xfrm>
                      <a:off x="0" y="0"/>
                      <a:ext cx="198119" cy="94487"/>
                    </a:xfrm>
                    <a:prstGeom prst="rect">
                      <a:avLst/>
                    </a:prstGeom>
                  </pic:spPr>
                </pic:pic>
              </a:graphicData>
            </a:graphic>
          </wp:inline>
        </w:drawing>
      </w:r>
      <w:r>
        <w:rPr>
          <w:rFonts w:ascii="Times New Roman"/>
          <w:sz w:val="20"/>
        </w:rPr>
        <w:tab/>
      </w:r>
      <w:r>
        <w:t>Grant</w:t>
      </w:r>
      <w:r>
        <w:rPr>
          <w:spacing w:val="19"/>
        </w:rPr>
        <w:t xml:space="preserve"> </w:t>
      </w:r>
      <w:r>
        <w:t>money</w:t>
      </w:r>
      <w:r>
        <w:rPr>
          <w:spacing w:val="20"/>
        </w:rPr>
        <w:t xml:space="preserve"> </w:t>
      </w:r>
      <w:r>
        <w:t>will</w:t>
      </w:r>
      <w:r>
        <w:rPr>
          <w:spacing w:val="20"/>
        </w:rPr>
        <w:t xml:space="preserve"> </w:t>
      </w:r>
      <w:r>
        <w:t>be</w:t>
      </w:r>
      <w:r>
        <w:rPr>
          <w:spacing w:val="21"/>
        </w:rPr>
        <w:t xml:space="preserve"> </w:t>
      </w:r>
      <w:r>
        <w:t>paid</w:t>
      </w:r>
      <w:r>
        <w:rPr>
          <w:spacing w:val="21"/>
        </w:rPr>
        <w:t xml:space="preserve"> </w:t>
      </w:r>
      <w:r>
        <w:t>to</w:t>
      </w:r>
      <w:r>
        <w:rPr>
          <w:spacing w:val="19"/>
        </w:rPr>
        <w:t xml:space="preserve"> </w:t>
      </w:r>
      <w:r>
        <w:t>the</w:t>
      </w:r>
      <w:r>
        <w:rPr>
          <w:spacing w:val="20"/>
        </w:rPr>
        <w:t xml:space="preserve"> </w:t>
      </w:r>
      <w:r>
        <w:t>principal</w:t>
      </w:r>
      <w:r>
        <w:rPr>
          <w:spacing w:val="18"/>
        </w:rPr>
        <w:t xml:space="preserve"> </w:t>
      </w:r>
      <w:r>
        <w:t>CI</w:t>
      </w:r>
      <w:r>
        <w:rPr>
          <w:spacing w:val="20"/>
        </w:rPr>
        <w:t xml:space="preserve"> </w:t>
      </w:r>
      <w:r>
        <w:t>and</w:t>
      </w:r>
      <w:r>
        <w:rPr>
          <w:spacing w:val="20"/>
        </w:rPr>
        <w:t xml:space="preserve"> </w:t>
      </w:r>
      <w:r>
        <w:t>may</w:t>
      </w:r>
      <w:r>
        <w:rPr>
          <w:spacing w:val="19"/>
        </w:rPr>
        <w:t xml:space="preserve"> </w:t>
      </w:r>
      <w:r>
        <w:t>be</w:t>
      </w:r>
      <w:r>
        <w:rPr>
          <w:spacing w:val="20"/>
        </w:rPr>
        <w:t xml:space="preserve"> </w:t>
      </w:r>
      <w:r>
        <w:t>used</w:t>
      </w:r>
      <w:r>
        <w:rPr>
          <w:spacing w:val="20"/>
        </w:rPr>
        <w:t xml:space="preserve"> </w:t>
      </w:r>
      <w:r>
        <w:t>for</w:t>
      </w:r>
      <w:r>
        <w:rPr>
          <w:spacing w:val="19"/>
        </w:rPr>
        <w:t xml:space="preserve"> </w:t>
      </w:r>
      <w:r>
        <w:t>budget</w:t>
      </w:r>
      <w:r>
        <w:rPr>
          <w:spacing w:val="19"/>
        </w:rPr>
        <w:t xml:space="preserve"> </w:t>
      </w:r>
      <w:r>
        <w:t>items</w:t>
      </w:r>
      <w:r>
        <w:rPr>
          <w:spacing w:val="19"/>
        </w:rPr>
        <w:t xml:space="preserve"> </w:t>
      </w:r>
      <w:r>
        <w:t>that</w:t>
      </w:r>
      <w:r>
        <w:rPr>
          <w:spacing w:val="19"/>
        </w:rPr>
        <w:t xml:space="preserve"> </w:t>
      </w:r>
      <w:r>
        <w:t>directly support the research project contained in an application, including the following items:</w:t>
      </w:r>
    </w:p>
    <w:p w14:paraId="3506F057" w14:textId="77777777" w:rsidR="00A058A8" w:rsidRDefault="009B3E89">
      <w:pPr>
        <w:pStyle w:val="BodyText"/>
        <w:spacing w:before="121" w:line="254" w:lineRule="auto"/>
        <w:ind w:left="1701" w:hanging="425"/>
      </w:pPr>
      <w:r>
        <w:t>access</w:t>
      </w:r>
      <w:r>
        <w:rPr>
          <w:spacing w:val="-2"/>
        </w:rPr>
        <w:t xml:space="preserve"> </w:t>
      </w:r>
      <w:r>
        <w:t>to</w:t>
      </w:r>
      <w:r>
        <w:rPr>
          <w:spacing w:val="-1"/>
        </w:rPr>
        <w:t xml:space="preserve"> </w:t>
      </w:r>
      <w:r>
        <w:t>national</w:t>
      </w:r>
      <w:r>
        <w:rPr>
          <w:spacing w:val="-3"/>
        </w:rPr>
        <w:t xml:space="preserve"> </w:t>
      </w:r>
      <w:r>
        <w:t>and</w:t>
      </w:r>
      <w:r>
        <w:rPr>
          <w:spacing w:val="-3"/>
        </w:rPr>
        <w:t xml:space="preserve"> </w:t>
      </w:r>
      <w:r>
        <w:t>international</w:t>
      </w:r>
      <w:r>
        <w:rPr>
          <w:spacing w:val="-3"/>
        </w:rPr>
        <w:t xml:space="preserve"> </w:t>
      </w:r>
      <w:r>
        <w:t>research</w:t>
      </w:r>
      <w:r>
        <w:rPr>
          <w:spacing w:val="-3"/>
        </w:rPr>
        <w:t xml:space="preserve"> </w:t>
      </w:r>
      <w:r>
        <w:t>and</w:t>
      </w:r>
      <w:r>
        <w:rPr>
          <w:spacing w:val="-3"/>
        </w:rPr>
        <w:t xml:space="preserve"> </w:t>
      </w:r>
      <w:r>
        <w:t>infrastructure</w:t>
      </w:r>
      <w:r>
        <w:rPr>
          <w:spacing w:val="-2"/>
        </w:rPr>
        <w:t xml:space="preserve"> </w:t>
      </w:r>
      <w:r>
        <w:t>facilities</w:t>
      </w:r>
      <w:r>
        <w:rPr>
          <w:spacing w:val="-1"/>
        </w:rPr>
        <w:t xml:space="preserve"> </w:t>
      </w:r>
      <w:r>
        <w:t>including</w:t>
      </w:r>
      <w:r>
        <w:rPr>
          <w:spacing w:val="-3"/>
        </w:rPr>
        <w:t xml:space="preserve"> </w:t>
      </w:r>
      <w:r>
        <w:t>specialist archives, collections and databases</w:t>
      </w:r>
    </w:p>
    <w:p w14:paraId="3506F058" w14:textId="77777777" w:rsidR="00A058A8" w:rsidRDefault="009B3E89">
      <w:pPr>
        <w:pStyle w:val="BodyText"/>
        <w:spacing w:before="121" w:line="254" w:lineRule="auto"/>
        <w:ind w:left="1701" w:right="567" w:hanging="425"/>
      </w:pPr>
      <w:r>
        <w:t>expert services of a third</w:t>
      </w:r>
      <w:r>
        <w:rPr>
          <w:spacing w:val="20"/>
        </w:rPr>
        <w:t xml:space="preserve"> </w:t>
      </w:r>
      <w:r>
        <w:t>party if</w:t>
      </w:r>
      <w:r>
        <w:rPr>
          <w:spacing w:val="20"/>
        </w:rPr>
        <w:t xml:space="preserve"> </w:t>
      </w:r>
      <w:r>
        <w:t>the services are directly related to and essential for the</w:t>
      </w:r>
      <w:r>
        <w:rPr>
          <w:spacing w:val="80"/>
        </w:rPr>
        <w:t xml:space="preserve"> </w:t>
      </w:r>
      <w:r>
        <w:t>project. Such services include, but are not limited to:</w:t>
      </w:r>
    </w:p>
    <w:p w14:paraId="3506F059" w14:textId="77777777" w:rsidR="00A058A8" w:rsidRDefault="009B3E89">
      <w:pPr>
        <w:pStyle w:val="ListParagraph"/>
        <w:numPr>
          <w:ilvl w:val="0"/>
          <w:numId w:val="4"/>
        </w:numPr>
        <w:tabs>
          <w:tab w:val="left" w:pos="2127"/>
        </w:tabs>
        <w:spacing w:before="122"/>
      </w:pPr>
      <w:r>
        <w:t>language</w:t>
      </w:r>
      <w:r>
        <w:rPr>
          <w:spacing w:val="-12"/>
        </w:rPr>
        <w:t xml:space="preserve"> </w:t>
      </w:r>
      <w:r>
        <w:t>translation</w:t>
      </w:r>
      <w:r>
        <w:rPr>
          <w:spacing w:val="-13"/>
        </w:rPr>
        <w:t xml:space="preserve"> </w:t>
      </w:r>
      <w:r>
        <w:t>services,</w:t>
      </w:r>
      <w:r>
        <w:rPr>
          <w:spacing w:val="-12"/>
        </w:rPr>
        <w:t xml:space="preserve"> </w:t>
      </w:r>
      <w:r>
        <w:t>transcribing</w:t>
      </w:r>
      <w:r>
        <w:rPr>
          <w:spacing w:val="-13"/>
        </w:rPr>
        <w:t xml:space="preserve"> </w:t>
      </w:r>
      <w:r>
        <w:rPr>
          <w:spacing w:val="-2"/>
        </w:rPr>
        <w:t>services</w:t>
      </w:r>
    </w:p>
    <w:p w14:paraId="3506F05A" w14:textId="77777777" w:rsidR="00A058A8" w:rsidRDefault="009B3E89">
      <w:pPr>
        <w:pStyle w:val="ListParagraph"/>
        <w:numPr>
          <w:ilvl w:val="0"/>
          <w:numId w:val="4"/>
        </w:numPr>
        <w:tabs>
          <w:tab w:val="left" w:pos="2127"/>
        </w:tabs>
      </w:pPr>
      <w:r>
        <w:t>purchase</w:t>
      </w:r>
      <w:r>
        <w:rPr>
          <w:spacing w:val="-8"/>
        </w:rPr>
        <w:t xml:space="preserve"> </w:t>
      </w:r>
      <w:r>
        <w:t>of</w:t>
      </w:r>
      <w:r>
        <w:rPr>
          <w:spacing w:val="-8"/>
        </w:rPr>
        <w:t xml:space="preserve"> </w:t>
      </w:r>
      <w:r>
        <w:t>bibliographical</w:t>
      </w:r>
      <w:r>
        <w:rPr>
          <w:spacing w:val="-8"/>
        </w:rPr>
        <w:t xml:space="preserve"> </w:t>
      </w:r>
      <w:r>
        <w:t>or</w:t>
      </w:r>
      <w:r>
        <w:rPr>
          <w:spacing w:val="-8"/>
        </w:rPr>
        <w:t xml:space="preserve"> </w:t>
      </w:r>
      <w:r>
        <w:t>archival</w:t>
      </w:r>
      <w:r>
        <w:rPr>
          <w:spacing w:val="-7"/>
        </w:rPr>
        <w:t xml:space="preserve"> </w:t>
      </w:r>
      <w:r>
        <w:t>material</w:t>
      </w:r>
      <w:r>
        <w:rPr>
          <w:spacing w:val="-9"/>
        </w:rPr>
        <w:t xml:space="preserve"> </w:t>
      </w:r>
      <w:r>
        <w:t>(electronic</w:t>
      </w:r>
      <w:r>
        <w:rPr>
          <w:spacing w:val="-9"/>
        </w:rPr>
        <w:t xml:space="preserve"> </w:t>
      </w:r>
      <w:r>
        <w:t>or</w:t>
      </w:r>
      <w:r>
        <w:rPr>
          <w:spacing w:val="-8"/>
        </w:rPr>
        <w:t xml:space="preserve"> </w:t>
      </w:r>
      <w:r>
        <w:t>hard</w:t>
      </w:r>
      <w:r>
        <w:rPr>
          <w:spacing w:val="-8"/>
        </w:rPr>
        <w:t xml:space="preserve"> </w:t>
      </w:r>
      <w:r>
        <w:rPr>
          <w:spacing w:val="-2"/>
        </w:rPr>
        <w:t>copy)</w:t>
      </w:r>
    </w:p>
    <w:p w14:paraId="3506F05B" w14:textId="77777777" w:rsidR="00A058A8" w:rsidRDefault="009B3E89">
      <w:pPr>
        <w:pStyle w:val="ListParagraph"/>
        <w:numPr>
          <w:ilvl w:val="0"/>
          <w:numId w:val="4"/>
        </w:numPr>
        <w:tabs>
          <w:tab w:val="left" w:pos="2127"/>
        </w:tabs>
        <w:spacing w:before="137"/>
      </w:pPr>
      <w:r>
        <w:t>data</w:t>
      </w:r>
      <w:r>
        <w:rPr>
          <w:spacing w:val="-8"/>
        </w:rPr>
        <w:t xml:space="preserve"> </w:t>
      </w:r>
      <w:r>
        <w:t>collection</w:t>
      </w:r>
      <w:r>
        <w:rPr>
          <w:spacing w:val="-8"/>
        </w:rPr>
        <w:t xml:space="preserve"> </w:t>
      </w:r>
      <w:r>
        <w:t>and</w:t>
      </w:r>
      <w:r>
        <w:rPr>
          <w:spacing w:val="-8"/>
        </w:rPr>
        <w:t xml:space="preserve"> </w:t>
      </w:r>
      <w:r>
        <w:t>analysis</w:t>
      </w:r>
      <w:r>
        <w:rPr>
          <w:spacing w:val="-8"/>
        </w:rPr>
        <w:t xml:space="preserve"> </w:t>
      </w:r>
      <w:r>
        <w:rPr>
          <w:spacing w:val="-2"/>
        </w:rPr>
        <w:t>services.</w:t>
      </w:r>
    </w:p>
    <w:p w14:paraId="3506F05C" w14:textId="77777777" w:rsidR="00A058A8" w:rsidRDefault="00A058A8">
      <w:pPr>
        <w:pStyle w:val="ListParagraph"/>
        <w:jc w:val="left"/>
        <w:sectPr w:rsidR="00A058A8">
          <w:pgSz w:w="11910" w:h="16840"/>
          <w:pgMar w:top="2000" w:right="850" w:bottom="1640" w:left="992" w:header="568" w:footer="1446" w:gutter="0"/>
          <w:cols w:space="720"/>
        </w:sectPr>
      </w:pPr>
    </w:p>
    <w:p w14:paraId="3506F05D" w14:textId="77777777" w:rsidR="00A058A8" w:rsidRDefault="00A058A8">
      <w:pPr>
        <w:pStyle w:val="BodyText"/>
        <w:spacing w:before="0"/>
      </w:pPr>
    </w:p>
    <w:p w14:paraId="3506F05E" w14:textId="77777777" w:rsidR="00A058A8" w:rsidRDefault="00A058A8">
      <w:pPr>
        <w:pStyle w:val="BodyText"/>
        <w:spacing w:before="21"/>
      </w:pPr>
    </w:p>
    <w:p w14:paraId="3506F05F" w14:textId="77777777" w:rsidR="00A058A8" w:rsidRDefault="009B3E89">
      <w:pPr>
        <w:pStyle w:val="BodyText"/>
        <w:spacing w:before="1" w:line="362" w:lineRule="auto"/>
        <w:ind w:left="1277" w:right="567"/>
      </w:pPr>
      <w:r>
        <w:t>publication</w:t>
      </w:r>
      <w:r>
        <w:rPr>
          <w:spacing w:val="-4"/>
        </w:rPr>
        <w:t xml:space="preserve"> </w:t>
      </w:r>
      <w:r>
        <w:t>and</w:t>
      </w:r>
      <w:r>
        <w:rPr>
          <w:spacing w:val="-4"/>
        </w:rPr>
        <w:t xml:space="preserve"> </w:t>
      </w:r>
      <w:r>
        <w:t>dissemination</w:t>
      </w:r>
      <w:r>
        <w:rPr>
          <w:spacing w:val="-4"/>
        </w:rPr>
        <w:t xml:space="preserve"> </w:t>
      </w:r>
      <w:r>
        <w:t>of</w:t>
      </w:r>
      <w:r>
        <w:rPr>
          <w:spacing w:val="-4"/>
        </w:rPr>
        <w:t xml:space="preserve"> </w:t>
      </w:r>
      <w:r>
        <w:t>project</w:t>
      </w:r>
      <w:r>
        <w:rPr>
          <w:spacing w:val="-4"/>
        </w:rPr>
        <w:t xml:space="preserve"> </w:t>
      </w:r>
      <w:r>
        <w:t>research</w:t>
      </w:r>
      <w:r>
        <w:rPr>
          <w:spacing w:val="-3"/>
        </w:rPr>
        <w:t xml:space="preserve"> </w:t>
      </w:r>
      <w:r>
        <w:t>outputs</w:t>
      </w:r>
      <w:r>
        <w:rPr>
          <w:spacing w:val="-2"/>
        </w:rPr>
        <w:t xml:space="preserve"> </w:t>
      </w:r>
      <w:r>
        <w:t>and</w:t>
      </w:r>
      <w:r>
        <w:rPr>
          <w:spacing w:val="-4"/>
        </w:rPr>
        <w:t xml:space="preserve"> </w:t>
      </w:r>
      <w:r>
        <w:t>outreach</w:t>
      </w:r>
      <w:r>
        <w:rPr>
          <w:spacing w:val="-4"/>
        </w:rPr>
        <w:t xml:space="preserve"> </w:t>
      </w:r>
      <w:r>
        <w:t>activity</w:t>
      </w:r>
      <w:r>
        <w:rPr>
          <w:spacing w:val="-3"/>
        </w:rPr>
        <w:t xml:space="preserve"> </w:t>
      </w:r>
      <w:r>
        <w:t>costs personnel, for example research assistants.</w:t>
      </w:r>
    </w:p>
    <w:p w14:paraId="3506F060" w14:textId="77777777" w:rsidR="00A058A8" w:rsidRDefault="009B3E89">
      <w:pPr>
        <w:pStyle w:val="BodyText"/>
        <w:spacing w:before="0" w:line="254" w:lineRule="auto"/>
        <w:ind w:left="1701" w:hanging="425"/>
      </w:pPr>
      <w:r>
        <w:t>workshops</w:t>
      </w:r>
      <w:r>
        <w:rPr>
          <w:spacing w:val="40"/>
        </w:rPr>
        <w:t xml:space="preserve"> </w:t>
      </w:r>
      <w:r>
        <w:t>or</w:t>
      </w:r>
      <w:r>
        <w:rPr>
          <w:spacing w:val="40"/>
        </w:rPr>
        <w:t xml:space="preserve"> </w:t>
      </w:r>
      <w:r>
        <w:t>focus</w:t>
      </w:r>
      <w:r>
        <w:rPr>
          <w:spacing w:val="40"/>
        </w:rPr>
        <w:t xml:space="preserve"> </w:t>
      </w:r>
      <w:r>
        <w:t>groups</w:t>
      </w:r>
      <w:r>
        <w:rPr>
          <w:spacing w:val="40"/>
        </w:rPr>
        <w:t xml:space="preserve"> </w:t>
      </w:r>
      <w:r>
        <w:t>that</w:t>
      </w:r>
      <w:r>
        <w:rPr>
          <w:spacing w:val="40"/>
        </w:rPr>
        <w:t xml:space="preserve"> </w:t>
      </w:r>
      <w:r>
        <w:t>are</w:t>
      </w:r>
      <w:r>
        <w:rPr>
          <w:spacing w:val="40"/>
        </w:rPr>
        <w:t xml:space="preserve"> </w:t>
      </w:r>
      <w:r>
        <w:t>essential</w:t>
      </w:r>
      <w:r>
        <w:rPr>
          <w:spacing w:val="40"/>
        </w:rPr>
        <w:t xml:space="preserve"> </w:t>
      </w:r>
      <w:r>
        <w:t>for</w:t>
      </w:r>
      <w:r>
        <w:rPr>
          <w:spacing w:val="40"/>
        </w:rPr>
        <w:t xml:space="preserve"> </w:t>
      </w:r>
      <w:r>
        <w:t>the</w:t>
      </w:r>
      <w:r>
        <w:rPr>
          <w:spacing w:val="40"/>
        </w:rPr>
        <w:t xml:space="preserve"> </w:t>
      </w:r>
      <w:r>
        <w:t>conduct</w:t>
      </w:r>
      <w:r>
        <w:rPr>
          <w:spacing w:val="40"/>
        </w:rPr>
        <w:t xml:space="preserve"> </w:t>
      </w:r>
      <w:r>
        <w:t>of</w:t>
      </w:r>
      <w:r>
        <w:rPr>
          <w:spacing w:val="40"/>
        </w:rPr>
        <w:t xml:space="preserve"> </w:t>
      </w:r>
      <w:r>
        <w:t>the</w:t>
      </w:r>
      <w:r>
        <w:rPr>
          <w:spacing w:val="40"/>
        </w:rPr>
        <w:t xml:space="preserve"> </w:t>
      </w:r>
      <w:r>
        <w:t>project</w:t>
      </w:r>
      <w:r>
        <w:rPr>
          <w:spacing w:val="40"/>
        </w:rPr>
        <w:t xml:space="preserve"> </w:t>
      </w:r>
      <w:r>
        <w:t>(including reasonable hospitality costs such as morning tea, lunch and afternoon tea).</w:t>
      </w:r>
    </w:p>
    <w:p w14:paraId="3506F061" w14:textId="77777777" w:rsidR="00A058A8" w:rsidRDefault="009B3E89">
      <w:pPr>
        <w:pStyle w:val="BodyText"/>
        <w:tabs>
          <w:tab w:val="left" w:pos="994"/>
        </w:tabs>
        <w:spacing w:before="124"/>
        <w:ind w:left="434"/>
      </w:pPr>
      <w:r>
        <w:rPr>
          <w:noProof/>
        </w:rPr>
        <w:drawing>
          <wp:inline distT="0" distB="0" distL="0" distR="0" wp14:anchorId="3506F0D0" wp14:editId="3506F0D1">
            <wp:extent cx="198119" cy="9448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8" cstate="print"/>
                    <a:stretch>
                      <a:fillRect/>
                    </a:stretch>
                  </pic:blipFill>
                  <pic:spPr>
                    <a:xfrm>
                      <a:off x="0" y="0"/>
                      <a:ext cx="198119" cy="94487"/>
                    </a:xfrm>
                    <a:prstGeom prst="rect">
                      <a:avLst/>
                    </a:prstGeom>
                  </pic:spPr>
                </pic:pic>
              </a:graphicData>
            </a:graphic>
          </wp:inline>
        </w:drawing>
      </w:r>
      <w:r>
        <w:rPr>
          <w:rFonts w:ascii="Times New Roman"/>
          <w:sz w:val="20"/>
        </w:rPr>
        <w:tab/>
      </w:r>
      <w:r>
        <w:t>You</w:t>
      </w:r>
      <w:r>
        <w:rPr>
          <w:spacing w:val="-6"/>
        </w:rPr>
        <w:t xml:space="preserve"> </w:t>
      </w:r>
      <w:r>
        <w:t>must</w:t>
      </w:r>
      <w:r>
        <w:rPr>
          <w:spacing w:val="-6"/>
        </w:rPr>
        <w:t xml:space="preserve"> </w:t>
      </w:r>
      <w:r>
        <w:t>justify</w:t>
      </w:r>
      <w:r>
        <w:rPr>
          <w:spacing w:val="-6"/>
        </w:rPr>
        <w:t xml:space="preserve"> </w:t>
      </w:r>
      <w:r>
        <w:t>all</w:t>
      </w:r>
      <w:r>
        <w:rPr>
          <w:spacing w:val="-6"/>
        </w:rPr>
        <w:t xml:space="preserve"> </w:t>
      </w:r>
      <w:r>
        <w:t>items</w:t>
      </w:r>
      <w:r>
        <w:rPr>
          <w:spacing w:val="-5"/>
        </w:rPr>
        <w:t xml:space="preserve"> </w:t>
      </w:r>
      <w:r>
        <w:t>for</w:t>
      </w:r>
      <w:r>
        <w:rPr>
          <w:spacing w:val="-6"/>
        </w:rPr>
        <w:t xml:space="preserve"> </w:t>
      </w:r>
      <w:r>
        <w:t>which</w:t>
      </w:r>
      <w:r>
        <w:rPr>
          <w:spacing w:val="-5"/>
        </w:rPr>
        <w:t xml:space="preserve"> </w:t>
      </w:r>
      <w:r>
        <w:t>grant</w:t>
      </w:r>
      <w:r>
        <w:rPr>
          <w:spacing w:val="-6"/>
        </w:rPr>
        <w:t xml:space="preserve"> </w:t>
      </w:r>
      <w:r>
        <w:t>money</w:t>
      </w:r>
      <w:r>
        <w:rPr>
          <w:spacing w:val="-6"/>
        </w:rPr>
        <w:t xml:space="preserve"> </w:t>
      </w:r>
      <w:r>
        <w:t>is</w:t>
      </w:r>
      <w:r>
        <w:rPr>
          <w:spacing w:val="-5"/>
        </w:rPr>
        <w:t xml:space="preserve"> </w:t>
      </w:r>
      <w:r>
        <w:t>sought</w:t>
      </w:r>
      <w:r>
        <w:rPr>
          <w:spacing w:val="-5"/>
        </w:rPr>
        <w:t xml:space="preserve"> </w:t>
      </w:r>
      <w:r>
        <w:t>in</w:t>
      </w:r>
      <w:r>
        <w:rPr>
          <w:spacing w:val="-5"/>
        </w:rPr>
        <w:t xml:space="preserve"> </w:t>
      </w:r>
      <w:r>
        <w:t>your</w:t>
      </w:r>
      <w:r>
        <w:rPr>
          <w:spacing w:val="-5"/>
        </w:rPr>
        <w:t xml:space="preserve"> </w:t>
      </w:r>
      <w:r>
        <w:rPr>
          <w:spacing w:val="-2"/>
        </w:rPr>
        <w:t>application.</w:t>
      </w:r>
    </w:p>
    <w:p w14:paraId="3506F062" w14:textId="77777777" w:rsidR="00A058A8" w:rsidRDefault="009B3E89">
      <w:pPr>
        <w:pStyle w:val="BodyText"/>
        <w:tabs>
          <w:tab w:val="left" w:pos="994"/>
        </w:tabs>
        <w:ind w:left="434"/>
      </w:pPr>
      <w:r>
        <w:rPr>
          <w:noProof/>
        </w:rPr>
        <w:drawing>
          <wp:inline distT="0" distB="0" distL="0" distR="0" wp14:anchorId="3506F0D2" wp14:editId="3506F0D3">
            <wp:extent cx="198119" cy="93725"/>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9" cstate="print"/>
                    <a:stretch>
                      <a:fillRect/>
                    </a:stretch>
                  </pic:blipFill>
                  <pic:spPr>
                    <a:xfrm>
                      <a:off x="0" y="0"/>
                      <a:ext cx="198119" cy="93725"/>
                    </a:xfrm>
                    <a:prstGeom prst="rect">
                      <a:avLst/>
                    </a:prstGeom>
                  </pic:spPr>
                </pic:pic>
              </a:graphicData>
            </a:graphic>
          </wp:inline>
        </w:drawing>
      </w:r>
      <w:r>
        <w:rPr>
          <w:rFonts w:ascii="Times New Roman"/>
          <w:sz w:val="20"/>
        </w:rPr>
        <w:tab/>
      </w:r>
      <w:r>
        <w:t>You</w:t>
      </w:r>
      <w:r>
        <w:rPr>
          <w:spacing w:val="-9"/>
        </w:rPr>
        <w:t xml:space="preserve"> </w:t>
      </w:r>
      <w:r>
        <w:t>can</w:t>
      </w:r>
      <w:r>
        <w:rPr>
          <w:spacing w:val="-6"/>
        </w:rPr>
        <w:t xml:space="preserve"> </w:t>
      </w:r>
      <w:r>
        <w:t>only</w:t>
      </w:r>
      <w:r>
        <w:rPr>
          <w:spacing w:val="-6"/>
        </w:rPr>
        <w:t xml:space="preserve"> </w:t>
      </w:r>
      <w:r>
        <w:t>spend</w:t>
      </w:r>
      <w:r>
        <w:rPr>
          <w:spacing w:val="-6"/>
        </w:rPr>
        <w:t xml:space="preserve"> </w:t>
      </w:r>
      <w:r>
        <w:t>grant</w:t>
      </w:r>
      <w:r>
        <w:rPr>
          <w:spacing w:val="-5"/>
        </w:rPr>
        <w:t xml:space="preserve"> </w:t>
      </w:r>
      <w:r>
        <w:t>funds</w:t>
      </w:r>
      <w:r>
        <w:rPr>
          <w:spacing w:val="-7"/>
        </w:rPr>
        <w:t xml:space="preserve"> </w:t>
      </w:r>
      <w:r>
        <w:t>on</w:t>
      </w:r>
      <w:r>
        <w:rPr>
          <w:spacing w:val="-6"/>
        </w:rPr>
        <w:t xml:space="preserve"> </w:t>
      </w:r>
      <w:r>
        <w:t>eligible</w:t>
      </w:r>
      <w:r>
        <w:rPr>
          <w:spacing w:val="-7"/>
        </w:rPr>
        <w:t xml:space="preserve"> </w:t>
      </w:r>
      <w:r>
        <w:t>grant</w:t>
      </w:r>
      <w:r>
        <w:rPr>
          <w:spacing w:val="-6"/>
        </w:rPr>
        <w:t xml:space="preserve"> </w:t>
      </w:r>
      <w:r>
        <w:t>activities</w:t>
      </w:r>
      <w:r>
        <w:rPr>
          <w:spacing w:val="-7"/>
        </w:rPr>
        <w:t xml:space="preserve"> </w:t>
      </w:r>
      <w:r>
        <w:t>as</w:t>
      </w:r>
      <w:r>
        <w:rPr>
          <w:spacing w:val="-7"/>
        </w:rPr>
        <w:t xml:space="preserve"> </w:t>
      </w:r>
      <w:r>
        <w:t>defined</w:t>
      </w:r>
      <w:r>
        <w:rPr>
          <w:spacing w:val="-6"/>
        </w:rPr>
        <w:t xml:space="preserve"> </w:t>
      </w:r>
      <w:r>
        <w:t>in</w:t>
      </w:r>
      <w:r>
        <w:rPr>
          <w:spacing w:val="-6"/>
        </w:rPr>
        <w:t xml:space="preserve"> </w:t>
      </w:r>
      <w:r>
        <w:t>these</w:t>
      </w:r>
      <w:r>
        <w:rPr>
          <w:spacing w:val="-7"/>
        </w:rPr>
        <w:t xml:space="preserve"> </w:t>
      </w:r>
      <w:r>
        <w:t>grant</w:t>
      </w:r>
      <w:r>
        <w:rPr>
          <w:spacing w:val="-6"/>
        </w:rPr>
        <w:t xml:space="preserve"> </w:t>
      </w:r>
      <w:r>
        <w:rPr>
          <w:spacing w:val="-2"/>
        </w:rPr>
        <w:t>guidelines.</w:t>
      </w:r>
    </w:p>
    <w:p w14:paraId="3506F063" w14:textId="77777777" w:rsidR="00A058A8" w:rsidRDefault="009B3E89">
      <w:pPr>
        <w:pStyle w:val="Heading2"/>
        <w:spacing w:before="234"/>
      </w:pPr>
      <w:bookmarkStart w:id="13" w:name="Activities_not_supported"/>
      <w:bookmarkEnd w:id="13"/>
      <w:r>
        <w:t>Activities</w:t>
      </w:r>
      <w:r>
        <w:rPr>
          <w:spacing w:val="-3"/>
        </w:rPr>
        <w:t xml:space="preserve"> </w:t>
      </w:r>
      <w:r>
        <w:t>not</w:t>
      </w:r>
      <w:r>
        <w:rPr>
          <w:spacing w:val="-1"/>
        </w:rPr>
        <w:t xml:space="preserve"> </w:t>
      </w:r>
      <w:r>
        <w:rPr>
          <w:spacing w:val="-2"/>
        </w:rPr>
        <w:t>supported</w:t>
      </w:r>
    </w:p>
    <w:p w14:paraId="3506F064" w14:textId="77777777" w:rsidR="00A058A8" w:rsidRDefault="009B3E89">
      <w:pPr>
        <w:pStyle w:val="BodyText"/>
        <w:tabs>
          <w:tab w:val="left" w:pos="994"/>
        </w:tabs>
        <w:spacing w:before="142" w:line="252" w:lineRule="auto"/>
        <w:ind w:left="994" w:right="564" w:hanging="560"/>
        <w:jc w:val="both"/>
      </w:pPr>
      <w:r>
        <w:rPr>
          <w:noProof/>
        </w:rPr>
        <w:drawing>
          <wp:inline distT="0" distB="0" distL="0" distR="0" wp14:anchorId="3506F0D4" wp14:editId="3506F0D5">
            <wp:extent cx="198119" cy="92963"/>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0" cstate="print"/>
                    <a:stretch>
                      <a:fillRect/>
                    </a:stretch>
                  </pic:blipFill>
                  <pic:spPr>
                    <a:xfrm>
                      <a:off x="0" y="0"/>
                      <a:ext cx="198119" cy="92963"/>
                    </a:xfrm>
                    <a:prstGeom prst="rect">
                      <a:avLst/>
                    </a:prstGeom>
                  </pic:spPr>
                </pic:pic>
              </a:graphicData>
            </a:graphic>
          </wp:inline>
        </w:drawing>
      </w:r>
      <w:r>
        <w:rPr>
          <w:rFonts w:ascii="Times New Roman" w:hAnsi="Times New Roman"/>
          <w:sz w:val="20"/>
        </w:rPr>
        <w:tab/>
      </w:r>
      <w:r>
        <w:t>Unless the following activities meet the definition of ‘research’ stated in the glossary of these grant guidelines, the ECR, General Academic or Professional Staff Member Research Grant Program does not support the production of:</w:t>
      </w:r>
    </w:p>
    <w:p w14:paraId="3506F065" w14:textId="77777777" w:rsidR="00A058A8" w:rsidRDefault="009B3E89">
      <w:pPr>
        <w:pStyle w:val="ListParagraph"/>
        <w:numPr>
          <w:ilvl w:val="0"/>
          <w:numId w:val="3"/>
        </w:numPr>
        <w:tabs>
          <w:tab w:val="left" w:pos="1777"/>
        </w:tabs>
        <w:spacing w:before="124"/>
        <w:ind w:left="1777" w:hanging="359"/>
        <w:jc w:val="both"/>
      </w:pPr>
      <w:r>
        <w:t>computer</w:t>
      </w:r>
      <w:r>
        <w:rPr>
          <w:spacing w:val="-9"/>
        </w:rPr>
        <w:t xml:space="preserve"> </w:t>
      </w:r>
      <w:r>
        <w:t>programs,</w:t>
      </w:r>
      <w:r>
        <w:rPr>
          <w:spacing w:val="-10"/>
        </w:rPr>
        <w:t xml:space="preserve"> </w:t>
      </w:r>
      <w:r>
        <w:t>research</w:t>
      </w:r>
      <w:r>
        <w:rPr>
          <w:spacing w:val="-9"/>
        </w:rPr>
        <w:t xml:space="preserve"> </w:t>
      </w:r>
      <w:r>
        <w:t>aids</w:t>
      </w:r>
      <w:r>
        <w:rPr>
          <w:spacing w:val="-9"/>
        </w:rPr>
        <w:t xml:space="preserve"> </w:t>
      </w:r>
      <w:r>
        <w:t>and</w:t>
      </w:r>
      <w:r>
        <w:rPr>
          <w:spacing w:val="-9"/>
        </w:rPr>
        <w:t xml:space="preserve"> </w:t>
      </w:r>
      <w:r>
        <w:rPr>
          <w:spacing w:val="-2"/>
        </w:rPr>
        <w:t>tools</w:t>
      </w:r>
    </w:p>
    <w:p w14:paraId="3506F066" w14:textId="77777777" w:rsidR="00A058A8" w:rsidRDefault="009B3E89">
      <w:pPr>
        <w:pStyle w:val="ListParagraph"/>
        <w:numPr>
          <w:ilvl w:val="0"/>
          <w:numId w:val="3"/>
        </w:numPr>
        <w:tabs>
          <w:tab w:val="left" w:pos="1776"/>
        </w:tabs>
        <w:spacing w:before="137"/>
        <w:ind w:left="1776" w:hanging="358"/>
        <w:jc w:val="both"/>
      </w:pPr>
      <w:r>
        <w:t>data</w:t>
      </w:r>
      <w:r>
        <w:rPr>
          <w:spacing w:val="-12"/>
        </w:rPr>
        <w:t xml:space="preserve"> </w:t>
      </w:r>
      <w:r>
        <w:t>compilations,</w:t>
      </w:r>
      <w:r>
        <w:rPr>
          <w:spacing w:val="-11"/>
        </w:rPr>
        <w:t xml:space="preserve"> </w:t>
      </w:r>
      <w:r>
        <w:t>catalogues</w:t>
      </w:r>
      <w:r>
        <w:rPr>
          <w:spacing w:val="-12"/>
        </w:rPr>
        <w:t xml:space="preserve"> </w:t>
      </w:r>
      <w:r>
        <w:t>or</w:t>
      </w:r>
      <w:r>
        <w:rPr>
          <w:spacing w:val="-11"/>
        </w:rPr>
        <w:t xml:space="preserve"> </w:t>
      </w:r>
      <w:r>
        <w:t>bibliographies,</w:t>
      </w:r>
      <w:r>
        <w:rPr>
          <w:spacing w:val="-11"/>
        </w:rPr>
        <w:t xml:space="preserve"> </w:t>
      </w:r>
      <w:r>
        <w:rPr>
          <w:spacing w:val="-5"/>
        </w:rPr>
        <w:t>or</w:t>
      </w:r>
    </w:p>
    <w:p w14:paraId="3506F067" w14:textId="77777777" w:rsidR="00A058A8" w:rsidRDefault="009B3E89">
      <w:pPr>
        <w:pStyle w:val="ListParagraph"/>
        <w:numPr>
          <w:ilvl w:val="0"/>
          <w:numId w:val="3"/>
        </w:numPr>
        <w:tabs>
          <w:tab w:val="left" w:pos="1777"/>
        </w:tabs>
        <w:ind w:left="1777" w:hanging="359"/>
        <w:jc w:val="both"/>
      </w:pPr>
      <w:r>
        <w:t>teaching</w:t>
      </w:r>
      <w:r>
        <w:rPr>
          <w:spacing w:val="-12"/>
        </w:rPr>
        <w:t xml:space="preserve"> </w:t>
      </w:r>
      <w:r>
        <w:rPr>
          <w:spacing w:val="-2"/>
        </w:rPr>
        <w:t>materials.</w:t>
      </w:r>
    </w:p>
    <w:p w14:paraId="3506F068" w14:textId="77777777" w:rsidR="00A058A8" w:rsidRDefault="009B3E89">
      <w:pPr>
        <w:pStyle w:val="Heading2"/>
        <w:spacing w:before="239"/>
      </w:pPr>
      <w:bookmarkStart w:id="14" w:name="What_the_grant_money_cannot_be_used_for"/>
      <w:bookmarkEnd w:id="14"/>
      <w:r>
        <w:t>What</w:t>
      </w:r>
      <w:r>
        <w:rPr>
          <w:spacing w:val="-3"/>
        </w:rPr>
        <w:t xml:space="preserve"> </w:t>
      </w:r>
      <w:r>
        <w:t>the</w:t>
      </w:r>
      <w:r>
        <w:rPr>
          <w:spacing w:val="-2"/>
        </w:rPr>
        <w:t xml:space="preserve"> </w:t>
      </w:r>
      <w:r>
        <w:t>grant money</w:t>
      </w:r>
      <w:r>
        <w:rPr>
          <w:spacing w:val="-1"/>
        </w:rPr>
        <w:t xml:space="preserve"> </w:t>
      </w:r>
      <w:r>
        <w:t>cannot</w:t>
      </w:r>
      <w:r>
        <w:rPr>
          <w:spacing w:val="-1"/>
        </w:rPr>
        <w:t xml:space="preserve"> </w:t>
      </w:r>
      <w:r>
        <w:t>be</w:t>
      </w:r>
      <w:r>
        <w:rPr>
          <w:spacing w:val="-2"/>
        </w:rPr>
        <w:t xml:space="preserve"> </w:t>
      </w:r>
      <w:r>
        <w:t>used</w:t>
      </w:r>
      <w:r>
        <w:rPr>
          <w:spacing w:val="-2"/>
        </w:rPr>
        <w:t xml:space="preserve"> </w:t>
      </w:r>
      <w:r>
        <w:rPr>
          <w:spacing w:val="-5"/>
        </w:rPr>
        <w:t>for</w:t>
      </w:r>
    </w:p>
    <w:p w14:paraId="3506F069" w14:textId="77777777" w:rsidR="00A058A8" w:rsidRDefault="009B3E89">
      <w:pPr>
        <w:pStyle w:val="BodyText"/>
        <w:tabs>
          <w:tab w:val="left" w:pos="994"/>
        </w:tabs>
        <w:spacing w:before="143" w:line="357" w:lineRule="auto"/>
        <w:ind w:left="1277" w:right="3089" w:hanging="843"/>
        <w:jc w:val="both"/>
      </w:pPr>
      <w:r>
        <w:rPr>
          <w:noProof/>
        </w:rPr>
        <w:drawing>
          <wp:inline distT="0" distB="0" distL="0" distR="0" wp14:anchorId="3506F0D6" wp14:editId="3506F0D7">
            <wp:extent cx="198119" cy="94475"/>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1" cstate="print"/>
                    <a:stretch>
                      <a:fillRect/>
                    </a:stretch>
                  </pic:blipFill>
                  <pic:spPr>
                    <a:xfrm>
                      <a:off x="0" y="0"/>
                      <a:ext cx="198119" cy="94475"/>
                    </a:xfrm>
                    <a:prstGeom prst="rect">
                      <a:avLst/>
                    </a:prstGeom>
                  </pic:spPr>
                </pic:pic>
              </a:graphicData>
            </a:graphic>
          </wp:inline>
        </w:drawing>
      </w:r>
      <w:r>
        <w:rPr>
          <w:rFonts w:ascii="Times New Roman"/>
          <w:sz w:val="20"/>
        </w:rPr>
        <w:tab/>
      </w:r>
      <w:r>
        <w:t>You</w:t>
      </w:r>
      <w:r>
        <w:rPr>
          <w:spacing w:val="-4"/>
        </w:rPr>
        <w:t xml:space="preserve"> </w:t>
      </w:r>
      <w:r>
        <w:t>cannot</w:t>
      </w:r>
      <w:r>
        <w:rPr>
          <w:spacing w:val="-4"/>
        </w:rPr>
        <w:t xml:space="preserve"> </w:t>
      </w:r>
      <w:r>
        <w:t>request</w:t>
      </w:r>
      <w:r>
        <w:rPr>
          <w:spacing w:val="-3"/>
        </w:rPr>
        <w:t xml:space="preserve"> </w:t>
      </w:r>
      <w:r>
        <w:t>or</w:t>
      </w:r>
      <w:r>
        <w:rPr>
          <w:spacing w:val="-4"/>
        </w:rPr>
        <w:t xml:space="preserve"> </w:t>
      </w:r>
      <w:r>
        <w:t>use</w:t>
      </w:r>
      <w:r>
        <w:rPr>
          <w:spacing w:val="-3"/>
        </w:rPr>
        <w:t xml:space="preserve"> </w:t>
      </w:r>
      <w:r>
        <w:t>grant</w:t>
      </w:r>
      <w:r>
        <w:rPr>
          <w:spacing w:val="-3"/>
        </w:rPr>
        <w:t xml:space="preserve"> </w:t>
      </w:r>
      <w:r>
        <w:t>money</w:t>
      </w:r>
      <w:r>
        <w:rPr>
          <w:spacing w:val="-3"/>
        </w:rPr>
        <w:t xml:space="preserve"> </w:t>
      </w:r>
      <w:r>
        <w:t>for</w:t>
      </w:r>
      <w:r>
        <w:rPr>
          <w:spacing w:val="-4"/>
        </w:rPr>
        <w:t xml:space="preserve"> </w:t>
      </w:r>
      <w:r>
        <w:t>the</w:t>
      </w:r>
      <w:r>
        <w:rPr>
          <w:spacing w:val="-3"/>
        </w:rPr>
        <w:t xml:space="preserve"> </w:t>
      </w:r>
      <w:r>
        <w:t>following</w:t>
      </w:r>
      <w:r>
        <w:rPr>
          <w:spacing w:val="-4"/>
        </w:rPr>
        <w:t xml:space="preserve"> </w:t>
      </w:r>
      <w:r>
        <w:t>activities: bench fees or similar laboratory access fees</w:t>
      </w:r>
    </w:p>
    <w:p w14:paraId="3506F06A" w14:textId="77777777" w:rsidR="00A058A8" w:rsidRDefault="009B3E89">
      <w:pPr>
        <w:pStyle w:val="BodyText"/>
        <w:spacing w:before="5"/>
        <w:ind w:left="1277"/>
        <w:jc w:val="both"/>
      </w:pPr>
      <w:r>
        <w:t>capital</w:t>
      </w:r>
      <w:r>
        <w:rPr>
          <w:spacing w:val="-10"/>
        </w:rPr>
        <w:t xml:space="preserve"> </w:t>
      </w:r>
      <w:r>
        <w:t>works</w:t>
      </w:r>
      <w:r>
        <w:rPr>
          <w:spacing w:val="-10"/>
        </w:rPr>
        <w:t xml:space="preserve"> </w:t>
      </w:r>
      <w:r>
        <w:t>and</w:t>
      </w:r>
      <w:r>
        <w:rPr>
          <w:spacing w:val="-9"/>
        </w:rPr>
        <w:t xml:space="preserve"> </w:t>
      </w:r>
      <w:r>
        <w:t>general</w:t>
      </w:r>
      <w:r>
        <w:rPr>
          <w:spacing w:val="-10"/>
        </w:rPr>
        <w:t xml:space="preserve"> </w:t>
      </w:r>
      <w:r>
        <w:t>infrastructure</w:t>
      </w:r>
      <w:r>
        <w:rPr>
          <w:spacing w:val="-9"/>
        </w:rPr>
        <w:t xml:space="preserve"> </w:t>
      </w:r>
      <w:r>
        <w:rPr>
          <w:spacing w:val="-4"/>
        </w:rPr>
        <w:t>costs</w:t>
      </w:r>
    </w:p>
    <w:p w14:paraId="3506F06B" w14:textId="77777777" w:rsidR="00A058A8" w:rsidRDefault="009B3E89">
      <w:pPr>
        <w:pStyle w:val="BodyText"/>
        <w:spacing w:line="254" w:lineRule="auto"/>
        <w:ind w:left="1701" w:right="568" w:hanging="425"/>
        <w:jc w:val="both"/>
      </w:pPr>
      <w:r>
        <w:t>costs</w:t>
      </w:r>
      <w:r>
        <w:rPr>
          <w:spacing w:val="-13"/>
        </w:rPr>
        <w:t xml:space="preserve"> </w:t>
      </w:r>
      <w:r>
        <w:t>not</w:t>
      </w:r>
      <w:r>
        <w:rPr>
          <w:spacing w:val="-12"/>
        </w:rPr>
        <w:t xml:space="preserve"> </w:t>
      </w:r>
      <w:r>
        <w:t>directly</w:t>
      </w:r>
      <w:r>
        <w:rPr>
          <w:spacing w:val="-13"/>
        </w:rPr>
        <w:t xml:space="preserve"> </w:t>
      </w:r>
      <w:r>
        <w:t>related</w:t>
      </w:r>
      <w:r>
        <w:rPr>
          <w:spacing w:val="-12"/>
        </w:rPr>
        <w:t xml:space="preserve"> </w:t>
      </w:r>
      <w:r>
        <w:t>to</w:t>
      </w:r>
      <w:r>
        <w:rPr>
          <w:spacing w:val="-13"/>
        </w:rPr>
        <w:t xml:space="preserve"> </w:t>
      </w:r>
      <w:r>
        <w:t>the</w:t>
      </w:r>
      <w:r>
        <w:rPr>
          <w:spacing w:val="-12"/>
        </w:rPr>
        <w:t xml:space="preserve"> </w:t>
      </w:r>
      <w:r>
        <w:t>project,</w:t>
      </w:r>
      <w:r>
        <w:rPr>
          <w:spacing w:val="-13"/>
        </w:rPr>
        <w:t xml:space="preserve"> </w:t>
      </w:r>
      <w:r>
        <w:t>including</w:t>
      </w:r>
      <w:r>
        <w:rPr>
          <w:spacing w:val="-12"/>
        </w:rPr>
        <w:t xml:space="preserve"> </w:t>
      </w:r>
      <w:r>
        <w:t>but</w:t>
      </w:r>
      <w:r>
        <w:rPr>
          <w:spacing w:val="-12"/>
        </w:rPr>
        <w:t xml:space="preserve"> </w:t>
      </w:r>
      <w:r>
        <w:t>not</w:t>
      </w:r>
      <w:r>
        <w:rPr>
          <w:spacing w:val="-13"/>
        </w:rPr>
        <w:t xml:space="preserve"> </w:t>
      </w:r>
      <w:r>
        <w:t>limited</w:t>
      </w:r>
      <w:r>
        <w:rPr>
          <w:spacing w:val="-12"/>
        </w:rPr>
        <w:t xml:space="preserve"> </w:t>
      </w:r>
      <w:r>
        <w:t>to</w:t>
      </w:r>
      <w:r>
        <w:rPr>
          <w:spacing w:val="-13"/>
        </w:rPr>
        <w:t xml:space="preserve"> </w:t>
      </w:r>
      <w:r>
        <w:t>professional</w:t>
      </w:r>
      <w:r>
        <w:rPr>
          <w:spacing w:val="-12"/>
        </w:rPr>
        <w:t xml:space="preserve"> </w:t>
      </w:r>
      <w:r>
        <w:t>membership fees, professional development courses, fees for patent application and maintenance, equipment for live music or drama performances, equipment for gallery/museum exhibits, visas, relocation costs, entertainment costs, insurance, mobile phones (purchase or call charges) and other indirect costs</w:t>
      </w:r>
    </w:p>
    <w:p w14:paraId="3506F06C" w14:textId="77777777" w:rsidR="00A058A8" w:rsidRDefault="009B3E89">
      <w:pPr>
        <w:pStyle w:val="BodyText"/>
        <w:spacing w:before="121" w:line="254" w:lineRule="auto"/>
        <w:ind w:left="1701" w:right="568" w:hanging="425"/>
        <w:jc w:val="both"/>
      </w:pPr>
      <w:r>
        <w:t>fees for international students or the Higher Education Contribution Scheme (HECS) and Higher Education Loan Program (HELP) liabilities for students</w:t>
      </w:r>
    </w:p>
    <w:p w14:paraId="3506F06D" w14:textId="77777777" w:rsidR="00A058A8" w:rsidRDefault="009B3E89">
      <w:pPr>
        <w:pStyle w:val="BodyText"/>
        <w:spacing w:before="8" w:line="404" w:lineRule="exact"/>
        <w:ind w:left="1276" w:right="991"/>
        <w:jc w:val="both"/>
      </w:pPr>
      <w:r>
        <w:t>salaries and/or on-costs and/or HDR stipends for CIs or PIs, in whole or in part, and travel</w:t>
      </w:r>
      <w:r>
        <w:rPr>
          <w:spacing w:val="-4"/>
        </w:rPr>
        <w:t xml:space="preserve"> </w:t>
      </w:r>
      <w:r>
        <w:t>to</w:t>
      </w:r>
      <w:r>
        <w:rPr>
          <w:spacing w:val="-3"/>
        </w:rPr>
        <w:t xml:space="preserve"> </w:t>
      </w:r>
      <w:r>
        <w:t>attend</w:t>
      </w:r>
      <w:r>
        <w:rPr>
          <w:spacing w:val="-3"/>
        </w:rPr>
        <w:t xml:space="preserve"> </w:t>
      </w:r>
      <w:r>
        <w:t>conferences</w:t>
      </w:r>
      <w:r>
        <w:rPr>
          <w:spacing w:val="-4"/>
        </w:rPr>
        <w:t xml:space="preserve"> </w:t>
      </w:r>
      <w:r>
        <w:t>(except</w:t>
      </w:r>
      <w:r>
        <w:rPr>
          <w:spacing w:val="-4"/>
        </w:rPr>
        <w:t xml:space="preserve"> </w:t>
      </w:r>
      <w:r>
        <w:t>for</w:t>
      </w:r>
      <w:r>
        <w:rPr>
          <w:spacing w:val="-3"/>
        </w:rPr>
        <w:t xml:space="preserve"> </w:t>
      </w:r>
      <w:r>
        <w:t>dissemination</w:t>
      </w:r>
      <w:r>
        <w:rPr>
          <w:spacing w:val="-4"/>
        </w:rPr>
        <w:t xml:space="preserve"> </w:t>
      </w:r>
      <w:r>
        <w:t>of</w:t>
      </w:r>
      <w:r>
        <w:rPr>
          <w:spacing w:val="-4"/>
        </w:rPr>
        <w:t xml:space="preserve"> </w:t>
      </w:r>
      <w:r>
        <w:t>results</w:t>
      </w:r>
      <w:r>
        <w:rPr>
          <w:spacing w:val="-2"/>
        </w:rPr>
        <w:t xml:space="preserve"> </w:t>
      </w:r>
      <w:r>
        <w:t>at</w:t>
      </w:r>
      <w:r>
        <w:rPr>
          <w:spacing w:val="-3"/>
        </w:rPr>
        <w:t xml:space="preserve"> </w:t>
      </w:r>
      <w:r>
        <w:t>the</w:t>
      </w:r>
      <w:r>
        <w:rPr>
          <w:spacing w:val="-3"/>
        </w:rPr>
        <w:t xml:space="preserve"> </w:t>
      </w:r>
      <w:r>
        <w:t>annual</w:t>
      </w:r>
      <w:r>
        <w:rPr>
          <w:spacing w:val="-4"/>
        </w:rPr>
        <w:t xml:space="preserve"> </w:t>
      </w:r>
      <w:r>
        <w:t>ASCILITE</w:t>
      </w:r>
    </w:p>
    <w:p w14:paraId="3506F06E" w14:textId="77777777" w:rsidR="00A058A8" w:rsidRDefault="009B3E89">
      <w:pPr>
        <w:pStyle w:val="BodyText"/>
        <w:spacing w:before="0" w:line="264" w:lineRule="exact"/>
        <w:ind w:left="1701"/>
      </w:pPr>
      <w:r>
        <w:rPr>
          <w:spacing w:val="-2"/>
        </w:rPr>
        <w:t>conference).</w:t>
      </w:r>
    </w:p>
    <w:p w14:paraId="3506F06F" w14:textId="77777777" w:rsidR="00A058A8" w:rsidRDefault="009B3E89">
      <w:pPr>
        <w:pStyle w:val="Heading2"/>
      </w:pPr>
      <w:bookmarkStart w:id="15" w:name="The_assessment_process"/>
      <w:bookmarkEnd w:id="15"/>
      <w:r>
        <w:t>The</w:t>
      </w:r>
      <w:r>
        <w:rPr>
          <w:spacing w:val="-3"/>
        </w:rPr>
        <w:t xml:space="preserve"> </w:t>
      </w:r>
      <w:r>
        <w:t>assessment</w:t>
      </w:r>
      <w:r>
        <w:rPr>
          <w:spacing w:val="-1"/>
        </w:rPr>
        <w:t xml:space="preserve"> </w:t>
      </w:r>
      <w:r>
        <w:rPr>
          <w:spacing w:val="-2"/>
        </w:rPr>
        <w:t>process</w:t>
      </w:r>
    </w:p>
    <w:p w14:paraId="3506F070" w14:textId="77777777" w:rsidR="00A058A8" w:rsidRDefault="009B3E89">
      <w:pPr>
        <w:pStyle w:val="BodyText"/>
        <w:spacing w:before="137" w:line="254" w:lineRule="auto"/>
        <w:ind w:left="426"/>
      </w:pPr>
      <w:r>
        <w:t>All</w:t>
      </w:r>
      <w:r>
        <w:rPr>
          <w:spacing w:val="40"/>
        </w:rPr>
        <w:t xml:space="preserve"> </w:t>
      </w:r>
      <w:r>
        <w:t>applications</w:t>
      </w:r>
      <w:r>
        <w:rPr>
          <w:spacing w:val="40"/>
        </w:rPr>
        <w:t xml:space="preserve"> </w:t>
      </w:r>
      <w:r>
        <w:t>which</w:t>
      </w:r>
      <w:r>
        <w:rPr>
          <w:spacing w:val="40"/>
        </w:rPr>
        <w:t xml:space="preserve"> </w:t>
      </w:r>
      <w:r>
        <w:t>meet</w:t>
      </w:r>
      <w:r>
        <w:rPr>
          <w:spacing w:val="40"/>
        </w:rPr>
        <w:t xml:space="preserve"> </w:t>
      </w:r>
      <w:r>
        <w:t>the</w:t>
      </w:r>
      <w:r>
        <w:rPr>
          <w:spacing w:val="40"/>
        </w:rPr>
        <w:t xml:space="preserve"> </w:t>
      </w:r>
      <w:r>
        <w:t>eligibility</w:t>
      </w:r>
      <w:r>
        <w:rPr>
          <w:spacing w:val="40"/>
        </w:rPr>
        <w:t xml:space="preserve"> </w:t>
      </w:r>
      <w:r>
        <w:t>criteria</w:t>
      </w:r>
      <w:r>
        <w:rPr>
          <w:spacing w:val="40"/>
        </w:rPr>
        <w:t xml:space="preserve"> </w:t>
      </w:r>
      <w:r>
        <w:t>will</w:t>
      </w:r>
      <w:r>
        <w:rPr>
          <w:spacing w:val="40"/>
        </w:rPr>
        <w:t xml:space="preserve"> </w:t>
      </w:r>
      <w:r>
        <w:t>be</w:t>
      </w:r>
      <w:r>
        <w:rPr>
          <w:spacing w:val="40"/>
        </w:rPr>
        <w:t xml:space="preserve"> </w:t>
      </w:r>
      <w:r>
        <w:t>assessed,</w:t>
      </w:r>
      <w:r>
        <w:rPr>
          <w:spacing w:val="40"/>
        </w:rPr>
        <w:t xml:space="preserve"> </w:t>
      </w:r>
      <w:r>
        <w:t>and</w:t>
      </w:r>
      <w:r>
        <w:rPr>
          <w:spacing w:val="40"/>
        </w:rPr>
        <w:t xml:space="preserve"> </w:t>
      </w:r>
      <w:r>
        <w:t>merit</w:t>
      </w:r>
      <w:r>
        <w:rPr>
          <w:spacing w:val="40"/>
        </w:rPr>
        <w:t xml:space="preserve"> </w:t>
      </w:r>
      <w:r>
        <w:t>ranked</w:t>
      </w:r>
      <w:r>
        <w:rPr>
          <w:spacing w:val="40"/>
        </w:rPr>
        <w:t xml:space="preserve"> </w:t>
      </w:r>
      <w:r>
        <w:t>using</w:t>
      </w:r>
      <w:r>
        <w:rPr>
          <w:spacing w:val="40"/>
        </w:rPr>
        <w:t xml:space="preserve"> </w:t>
      </w:r>
      <w:r>
        <w:t>all</w:t>
      </w:r>
      <w:r>
        <w:rPr>
          <w:spacing w:val="40"/>
        </w:rPr>
        <w:t xml:space="preserve"> </w:t>
      </w:r>
      <w:r>
        <w:t>assessment criteria.</w:t>
      </w:r>
    </w:p>
    <w:p w14:paraId="3506F071" w14:textId="77777777" w:rsidR="00A058A8" w:rsidRDefault="009B3E89">
      <w:pPr>
        <w:pStyle w:val="BodyText"/>
        <w:spacing w:before="122"/>
        <w:ind w:left="426"/>
      </w:pPr>
      <w:r>
        <w:t>5.7</w:t>
      </w:r>
      <w:r>
        <w:rPr>
          <w:spacing w:val="56"/>
          <w:w w:val="150"/>
        </w:rPr>
        <w:t xml:space="preserve"> </w:t>
      </w:r>
      <w:r>
        <w:t>Each</w:t>
      </w:r>
      <w:r>
        <w:rPr>
          <w:spacing w:val="-5"/>
        </w:rPr>
        <w:t xml:space="preserve"> </w:t>
      </w:r>
      <w:r>
        <w:t>application</w:t>
      </w:r>
      <w:r>
        <w:rPr>
          <w:spacing w:val="-6"/>
        </w:rPr>
        <w:t xml:space="preserve"> </w:t>
      </w:r>
      <w:r>
        <w:t>will</w:t>
      </w:r>
      <w:r>
        <w:rPr>
          <w:spacing w:val="-5"/>
        </w:rPr>
        <w:t xml:space="preserve"> </w:t>
      </w:r>
      <w:r>
        <w:t>be</w:t>
      </w:r>
      <w:r>
        <w:rPr>
          <w:spacing w:val="-6"/>
        </w:rPr>
        <w:t xml:space="preserve"> </w:t>
      </w:r>
      <w:r>
        <w:t>considered</w:t>
      </w:r>
      <w:r>
        <w:rPr>
          <w:spacing w:val="-5"/>
        </w:rPr>
        <w:t xml:space="preserve"> </w:t>
      </w:r>
      <w:r>
        <w:t>on</w:t>
      </w:r>
      <w:r>
        <w:rPr>
          <w:spacing w:val="-6"/>
        </w:rPr>
        <w:t xml:space="preserve"> </w:t>
      </w:r>
      <w:r>
        <w:t>its</w:t>
      </w:r>
      <w:r>
        <w:rPr>
          <w:spacing w:val="-6"/>
        </w:rPr>
        <w:t xml:space="preserve"> </w:t>
      </w:r>
      <w:r>
        <w:t>merits,</w:t>
      </w:r>
      <w:r>
        <w:rPr>
          <w:spacing w:val="-6"/>
        </w:rPr>
        <w:t xml:space="preserve"> </w:t>
      </w:r>
      <w:r>
        <w:t>based</w:t>
      </w:r>
      <w:r>
        <w:rPr>
          <w:spacing w:val="-7"/>
        </w:rPr>
        <w:t xml:space="preserve"> </w:t>
      </w:r>
      <w:r>
        <w:rPr>
          <w:spacing w:val="-5"/>
        </w:rPr>
        <w:t>on:</w:t>
      </w:r>
    </w:p>
    <w:p w14:paraId="3506F072" w14:textId="77777777" w:rsidR="00A058A8" w:rsidRDefault="009B3E89">
      <w:pPr>
        <w:pStyle w:val="ListParagraph"/>
        <w:numPr>
          <w:ilvl w:val="0"/>
          <w:numId w:val="1"/>
        </w:numPr>
        <w:tabs>
          <w:tab w:val="left" w:pos="1777"/>
        </w:tabs>
        <w:ind w:left="1777" w:hanging="359"/>
        <w:jc w:val="both"/>
      </w:pPr>
      <w:r>
        <w:t>how</w:t>
      </w:r>
      <w:r>
        <w:rPr>
          <w:spacing w:val="-7"/>
        </w:rPr>
        <w:t xml:space="preserve"> </w:t>
      </w:r>
      <w:r>
        <w:t>well</w:t>
      </w:r>
      <w:r>
        <w:rPr>
          <w:spacing w:val="-7"/>
        </w:rPr>
        <w:t xml:space="preserve"> </w:t>
      </w:r>
      <w:r>
        <w:t>it</w:t>
      </w:r>
      <w:r>
        <w:rPr>
          <w:spacing w:val="-6"/>
        </w:rPr>
        <w:t xml:space="preserve"> </w:t>
      </w:r>
      <w:r>
        <w:t>meets</w:t>
      </w:r>
      <w:r>
        <w:rPr>
          <w:spacing w:val="-7"/>
        </w:rPr>
        <w:t xml:space="preserve"> </w:t>
      </w:r>
      <w:r>
        <w:t>the</w:t>
      </w:r>
      <w:r>
        <w:rPr>
          <w:spacing w:val="-6"/>
        </w:rPr>
        <w:t xml:space="preserve"> </w:t>
      </w:r>
      <w:r>
        <w:t>assessment</w:t>
      </w:r>
      <w:r>
        <w:rPr>
          <w:spacing w:val="-6"/>
        </w:rPr>
        <w:t xml:space="preserve"> </w:t>
      </w:r>
      <w:r>
        <w:rPr>
          <w:spacing w:val="-2"/>
        </w:rPr>
        <w:t>criteria</w:t>
      </w:r>
    </w:p>
    <w:p w14:paraId="3506F073" w14:textId="77777777" w:rsidR="00A058A8" w:rsidRDefault="00A058A8">
      <w:pPr>
        <w:pStyle w:val="ListParagraph"/>
        <w:sectPr w:rsidR="00A058A8">
          <w:pgSz w:w="11910" w:h="16840"/>
          <w:pgMar w:top="2000" w:right="850" w:bottom="1640" w:left="992" w:header="568" w:footer="1446" w:gutter="0"/>
          <w:cols w:space="720"/>
        </w:sectPr>
      </w:pPr>
    </w:p>
    <w:p w14:paraId="3506F074" w14:textId="77777777" w:rsidR="00A058A8" w:rsidRDefault="00A058A8">
      <w:pPr>
        <w:pStyle w:val="BodyText"/>
        <w:spacing w:before="0"/>
      </w:pPr>
    </w:p>
    <w:p w14:paraId="3506F075" w14:textId="77777777" w:rsidR="00A058A8" w:rsidRDefault="00A058A8">
      <w:pPr>
        <w:pStyle w:val="BodyText"/>
        <w:spacing w:before="21"/>
      </w:pPr>
    </w:p>
    <w:p w14:paraId="3506F076" w14:textId="77777777" w:rsidR="00A058A8" w:rsidRDefault="009B3E89">
      <w:pPr>
        <w:pStyle w:val="ListParagraph"/>
        <w:numPr>
          <w:ilvl w:val="0"/>
          <w:numId w:val="1"/>
        </w:numPr>
        <w:tabs>
          <w:tab w:val="left" w:pos="1776"/>
        </w:tabs>
        <w:spacing w:before="1"/>
        <w:ind w:left="1776" w:hanging="358"/>
      </w:pPr>
      <w:r>
        <w:t>how</w:t>
      </w:r>
      <w:r>
        <w:rPr>
          <w:spacing w:val="-8"/>
        </w:rPr>
        <w:t xml:space="preserve"> </w:t>
      </w:r>
      <w:r>
        <w:t>it</w:t>
      </w:r>
      <w:r>
        <w:rPr>
          <w:spacing w:val="-7"/>
        </w:rPr>
        <w:t xml:space="preserve"> </w:t>
      </w:r>
      <w:r>
        <w:t>is</w:t>
      </w:r>
      <w:r>
        <w:rPr>
          <w:spacing w:val="-6"/>
        </w:rPr>
        <w:t xml:space="preserve"> </w:t>
      </w:r>
      <w:r>
        <w:t>ranked</w:t>
      </w:r>
      <w:r>
        <w:rPr>
          <w:spacing w:val="-7"/>
        </w:rPr>
        <w:t xml:space="preserve"> </w:t>
      </w:r>
      <w:r>
        <w:t>against</w:t>
      </w:r>
      <w:r>
        <w:rPr>
          <w:spacing w:val="-7"/>
        </w:rPr>
        <w:t xml:space="preserve"> </w:t>
      </w:r>
      <w:r>
        <w:t>other</w:t>
      </w:r>
      <w:r>
        <w:rPr>
          <w:spacing w:val="-7"/>
        </w:rPr>
        <w:t xml:space="preserve"> </w:t>
      </w:r>
      <w:r>
        <w:t>applications,</w:t>
      </w:r>
      <w:r>
        <w:rPr>
          <w:spacing w:val="-8"/>
        </w:rPr>
        <w:t xml:space="preserve"> </w:t>
      </w:r>
      <w:r>
        <w:rPr>
          <w:spacing w:val="-5"/>
        </w:rPr>
        <w:t>and</w:t>
      </w:r>
    </w:p>
    <w:p w14:paraId="3506F077" w14:textId="77777777" w:rsidR="00A058A8" w:rsidRDefault="009B3E89">
      <w:pPr>
        <w:pStyle w:val="ListParagraph"/>
        <w:numPr>
          <w:ilvl w:val="0"/>
          <w:numId w:val="1"/>
        </w:numPr>
        <w:tabs>
          <w:tab w:val="left" w:pos="1778"/>
        </w:tabs>
      </w:pPr>
      <w:r>
        <w:t>whether</w:t>
      </w:r>
      <w:r>
        <w:rPr>
          <w:spacing w:val="-7"/>
        </w:rPr>
        <w:t xml:space="preserve"> </w:t>
      </w:r>
      <w:r>
        <w:t>it</w:t>
      </w:r>
      <w:r>
        <w:rPr>
          <w:spacing w:val="-5"/>
        </w:rPr>
        <w:t xml:space="preserve"> </w:t>
      </w:r>
      <w:r>
        <w:t>provides</w:t>
      </w:r>
      <w:r>
        <w:rPr>
          <w:spacing w:val="-7"/>
        </w:rPr>
        <w:t xml:space="preserve"> </w:t>
      </w:r>
      <w:r>
        <w:t>value</w:t>
      </w:r>
      <w:r>
        <w:rPr>
          <w:spacing w:val="-6"/>
        </w:rPr>
        <w:t xml:space="preserve"> </w:t>
      </w:r>
      <w:r>
        <w:t>for</w:t>
      </w:r>
      <w:r>
        <w:rPr>
          <w:spacing w:val="-6"/>
        </w:rPr>
        <w:t xml:space="preserve"> </w:t>
      </w:r>
      <w:r>
        <w:rPr>
          <w:spacing w:val="-2"/>
        </w:rPr>
        <w:t>money.</w:t>
      </w:r>
    </w:p>
    <w:p w14:paraId="3506F078" w14:textId="77777777" w:rsidR="00A058A8" w:rsidRDefault="009B3E89">
      <w:pPr>
        <w:pStyle w:val="BodyText"/>
        <w:spacing w:before="137"/>
        <w:ind w:left="492"/>
        <w:jc w:val="both"/>
      </w:pPr>
      <w:r>
        <w:t>5.8</w:t>
      </w:r>
      <w:r>
        <w:rPr>
          <w:spacing w:val="20"/>
        </w:rPr>
        <w:t xml:space="preserve"> </w:t>
      </w:r>
      <w:r>
        <w:t>All</w:t>
      </w:r>
      <w:r>
        <w:rPr>
          <w:spacing w:val="-7"/>
        </w:rPr>
        <w:t xml:space="preserve"> </w:t>
      </w:r>
      <w:r>
        <w:t>applicants</w:t>
      </w:r>
      <w:r>
        <w:rPr>
          <w:spacing w:val="-6"/>
        </w:rPr>
        <w:t xml:space="preserve"> </w:t>
      </w:r>
      <w:r>
        <w:t>will</w:t>
      </w:r>
      <w:r>
        <w:rPr>
          <w:spacing w:val="-7"/>
        </w:rPr>
        <w:t xml:space="preserve"> </w:t>
      </w:r>
      <w:r>
        <w:t>be</w:t>
      </w:r>
      <w:r>
        <w:rPr>
          <w:spacing w:val="-8"/>
        </w:rPr>
        <w:t xml:space="preserve"> </w:t>
      </w:r>
      <w:r>
        <w:t>provided</w:t>
      </w:r>
      <w:r>
        <w:rPr>
          <w:spacing w:val="-7"/>
        </w:rPr>
        <w:t xml:space="preserve"> </w:t>
      </w:r>
      <w:r>
        <w:t>with</w:t>
      </w:r>
      <w:r>
        <w:rPr>
          <w:spacing w:val="-6"/>
        </w:rPr>
        <w:t xml:space="preserve"> </w:t>
      </w:r>
      <w:r>
        <w:t>feedback</w:t>
      </w:r>
      <w:r>
        <w:rPr>
          <w:spacing w:val="-7"/>
        </w:rPr>
        <w:t xml:space="preserve"> </w:t>
      </w:r>
      <w:r>
        <w:t>on</w:t>
      </w:r>
      <w:r>
        <w:rPr>
          <w:spacing w:val="-6"/>
        </w:rPr>
        <w:t xml:space="preserve"> </w:t>
      </w:r>
      <w:r>
        <w:t>their</w:t>
      </w:r>
      <w:r>
        <w:rPr>
          <w:spacing w:val="-8"/>
        </w:rPr>
        <w:t xml:space="preserve"> </w:t>
      </w:r>
      <w:r>
        <w:t>application</w:t>
      </w:r>
      <w:r>
        <w:rPr>
          <w:spacing w:val="-6"/>
        </w:rPr>
        <w:t xml:space="preserve"> </w:t>
      </w:r>
      <w:r>
        <w:t>against</w:t>
      </w:r>
      <w:r>
        <w:rPr>
          <w:spacing w:val="-7"/>
        </w:rPr>
        <w:t xml:space="preserve"> </w:t>
      </w:r>
      <w:r>
        <w:t>the</w:t>
      </w:r>
      <w:r>
        <w:rPr>
          <w:spacing w:val="-8"/>
        </w:rPr>
        <w:t xml:space="preserve"> </w:t>
      </w:r>
      <w:r>
        <w:t>selection</w:t>
      </w:r>
      <w:r>
        <w:rPr>
          <w:spacing w:val="-7"/>
        </w:rPr>
        <w:t xml:space="preserve"> </w:t>
      </w:r>
      <w:r>
        <w:rPr>
          <w:spacing w:val="-2"/>
        </w:rPr>
        <w:t>criteria.</w:t>
      </w:r>
    </w:p>
    <w:p w14:paraId="3506F079" w14:textId="77777777" w:rsidR="00A058A8" w:rsidRDefault="009B3E89">
      <w:pPr>
        <w:pStyle w:val="Heading1"/>
        <w:numPr>
          <w:ilvl w:val="0"/>
          <w:numId w:val="5"/>
        </w:numPr>
        <w:tabs>
          <w:tab w:val="left" w:pos="787"/>
        </w:tabs>
        <w:spacing w:before="238"/>
        <w:ind w:left="787" w:hanging="358"/>
        <w:jc w:val="both"/>
      </w:pPr>
      <w:bookmarkStart w:id="16" w:name="6._How_to_apply"/>
      <w:bookmarkEnd w:id="16"/>
      <w:r>
        <w:rPr>
          <w:color w:val="44536A"/>
        </w:rPr>
        <w:t>How</w:t>
      </w:r>
      <w:r>
        <w:rPr>
          <w:color w:val="44536A"/>
          <w:spacing w:val="-1"/>
        </w:rPr>
        <w:t xml:space="preserve"> </w:t>
      </w:r>
      <w:r>
        <w:rPr>
          <w:color w:val="44536A"/>
        </w:rPr>
        <w:t>to</w:t>
      </w:r>
      <w:r>
        <w:rPr>
          <w:color w:val="44536A"/>
          <w:spacing w:val="-1"/>
        </w:rPr>
        <w:t xml:space="preserve"> </w:t>
      </w:r>
      <w:r>
        <w:rPr>
          <w:color w:val="44536A"/>
          <w:spacing w:val="-2"/>
        </w:rPr>
        <w:t>apply</w:t>
      </w:r>
    </w:p>
    <w:p w14:paraId="3506F07A" w14:textId="77777777" w:rsidR="00A058A8" w:rsidRDefault="009B3E89">
      <w:pPr>
        <w:pStyle w:val="ListParagraph"/>
        <w:numPr>
          <w:ilvl w:val="1"/>
          <w:numId w:val="5"/>
        </w:numPr>
        <w:tabs>
          <w:tab w:val="left" w:pos="784"/>
        </w:tabs>
        <w:spacing w:before="138"/>
        <w:ind w:left="784" w:hanging="358"/>
        <w:jc w:val="both"/>
      </w:pPr>
      <w:r>
        <w:t>Before</w:t>
      </w:r>
      <w:r>
        <w:rPr>
          <w:spacing w:val="-7"/>
        </w:rPr>
        <w:t xml:space="preserve"> </w:t>
      </w:r>
      <w:r>
        <w:t>you</w:t>
      </w:r>
      <w:r>
        <w:rPr>
          <w:spacing w:val="-7"/>
        </w:rPr>
        <w:t xml:space="preserve"> </w:t>
      </w:r>
      <w:r>
        <w:t>apply,</w:t>
      </w:r>
      <w:r>
        <w:rPr>
          <w:spacing w:val="-7"/>
        </w:rPr>
        <w:t xml:space="preserve"> </w:t>
      </w:r>
      <w:r>
        <w:t>you</w:t>
      </w:r>
      <w:r>
        <w:rPr>
          <w:spacing w:val="-7"/>
        </w:rPr>
        <w:t xml:space="preserve"> </w:t>
      </w:r>
      <w:r>
        <w:t>and</w:t>
      </w:r>
      <w:r>
        <w:rPr>
          <w:spacing w:val="-6"/>
        </w:rPr>
        <w:t xml:space="preserve"> </w:t>
      </w:r>
      <w:r>
        <w:t>the</w:t>
      </w:r>
      <w:r>
        <w:rPr>
          <w:spacing w:val="-6"/>
        </w:rPr>
        <w:t xml:space="preserve"> </w:t>
      </w:r>
      <w:r>
        <w:t>named</w:t>
      </w:r>
      <w:r>
        <w:rPr>
          <w:spacing w:val="-6"/>
        </w:rPr>
        <w:t xml:space="preserve"> </w:t>
      </w:r>
      <w:r>
        <w:t>participants</w:t>
      </w:r>
      <w:r>
        <w:rPr>
          <w:spacing w:val="-7"/>
        </w:rPr>
        <w:t xml:space="preserve"> </w:t>
      </w:r>
      <w:r>
        <w:t>(CIs)</w:t>
      </w:r>
      <w:r>
        <w:rPr>
          <w:spacing w:val="-6"/>
        </w:rPr>
        <w:t xml:space="preserve"> </w:t>
      </w:r>
      <w:r>
        <w:t>must</w:t>
      </w:r>
      <w:r>
        <w:rPr>
          <w:spacing w:val="-7"/>
        </w:rPr>
        <w:t xml:space="preserve"> </w:t>
      </w:r>
      <w:r>
        <w:t>read</w:t>
      </w:r>
      <w:r>
        <w:rPr>
          <w:spacing w:val="-6"/>
        </w:rPr>
        <w:t xml:space="preserve"> </w:t>
      </w:r>
      <w:r>
        <w:t>these</w:t>
      </w:r>
      <w:r>
        <w:rPr>
          <w:spacing w:val="-6"/>
        </w:rPr>
        <w:t xml:space="preserve"> </w:t>
      </w:r>
      <w:r>
        <w:t>grant</w:t>
      </w:r>
      <w:r>
        <w:rPr>
          <w:spacing w:val="-6"/>
        </w:rPr>
        <w:t xml:space="preserve"> </w:t>
      </w:r>
      <w:r>
        <w:rPr>
          <w:spacing w:val="-2"/>
        </w:rPr>
        <w:t>guidelines.</w:t>
      </w:r>
    </w:p>
    <w:p w14:paraId="3506F07B" w14:textId="77777777" w:rsidR="00A058A8" w:rsidRDefault="009B3E89">
      <w:pPr>
        <w:pStyle w:val="ListParagraph"/>
        <w:numPr>
          <w:ilvl w:val="1"/>
          <w:numId w:val="5"/>
        </w:numPr>
        <w:tabs>
          <w:tab w:val="left" w:pos="784"/>
        </w:tabs>
        <w:ind w:left="784" w:hanging="358"/>
        <w:jc w:val="both"/>
      </w:pPr>
      <w:r>
        <w:t>To</w:t>
      </w:r>
      <w:r>
        <w:rPr>
          <w:spacing w:val="-4"/>
        </w:rPr>
        <w:t xml:space="preserve"> </w:t>
      </w:r>
      <w:r>
        <w:rPr>
          <w:spacing w:val="-2"/>
        </w:rPr>
        <w:t>apply:</w:t>
      </w:r>
    </w:p>
    <w:p w14:paraId="3506F07C" w14:textId="77777777" w:rsidR="00A058A8" w:rsidRDefault="009B3E89">
      <w:pPr>
        <w:pStyle w:val="ListParagraph"/>
        <w:numPr>
          <w:ilvl w:val="2"/>
          <w:numId w:val="5"/>
        </w:numPr>
        <w:tabs>
          <w:tab w:val="left" w:pos="1844"/>
        </w:tabs>
        <w:spacing w:before="137"/>
        <w:ind w:left="1844" w:hanging="359"/>
      </w:pPr>
      <w:r>
        <w:t>complete</w:t>
      </w:r>
      <w:r>
        <w:rPr>
          <w:spacing w:val="-8"/>
        </w:rPr>
        <w:t xml:space="preserve"> </w:t>
      </w:r>
      <w:r>
        <w:t>and</w:t>
      </w:r>
      <w:r>
        <w:rPr>
          <w:spacing w:val="-7"/>
        </w:rPr>
        <w:t xml:space="preserve"> </w:t>
      </w:r>
      <w:r>
        <w:t>submit</w:t>
      </w:r>
      <w:r>
        <w:rPr>
          <w:spacing w:val="-6"/>
        </w:rPr>
        <w:t xml:space="preserve"> </w:t>
      </w:r>
      <w:r>
        <w:t>the</w:t>
      </w:r>
      <w:r>
        <w:rPr>
          <w:spacing w:val="-5"/>
        </w:rPr>
        <w:t xml:space="preserve"> </w:t>
      </w:r>
      <w:r>
        <w:t>application</w:t>
      </w:r>
      <w:r>
        <w:rPr>
          <w:spacing w:val="-6"/>
        </w:rPr>
        <w:t xml:space="preserve"> </w:t>
      </w:r>
      <w:r>
        <w:t>form</w:t>
      </w:r>
      <w:r>
        <w:rPr>
          <w:spacing w:val="-8"/>
        </w:rPr>
        <w:t xml:space="preserve"> </w:t>
      </w:r>
      <w:r>
        <w:t>via</w:t>
      </w:r>
      <w:r>
        <w:rPr>
          <w:spacing w:val="-7"/>
        </w:rPr>
        <w:t xml:space="preserve"> </w:t>
      </w:r>
      <w:r>
        <w:t>emails</w:t>
      </w:r>
      <w:r>
        <w:rPr>
          <w:spacing w:val="-7"/>
        </w:rPr>
        <w:t xml:space="preserve"> </w:t>
      </w:r>
      <w:r>
        <w:t>to</w:t>
      </w:r>
      <w:r>
        <w:rPr>
          <w:spacing w:val="-6"/>
        </w:rPr>
        <w:t xml:space="preserve"> </w:t>
      </w:r>
      <w:hyperlink r:id="rId32">
        <w:r>
          <w:rPr>
            <w:spacing w:val="-2"/>
          </w:rPr>
          <w:t>sue.gregory@une.edu.au</w:t>
        </w:r>
      </w:hyperlink>
    </w:p>
    <w:p w14:paraId="3506F07D" w14:textId="77777777" w:rsidR="00A058A8" w:rsidRDefault="009B3E89">
      <w:pPr>
        <w:pStyle w:val="ListParagraph"/>
        <w:numPr>
          <w:ilvl w:val="2"/>
          <w:numId w:val="5"/>
        </w:numPr>
        <w:tabs>
          <w:tab w:val="left" w:pos="1843"/>
        </w:tabs>
        <w:ind w:left="1843" w:hanging="358"/>
        <w:jc w:val="both"/>
      </w:pPr>
      <w:r>
        <w:t>address</w:t>
      </w:r>
      <w:r>
        <w:rPr>
          <w:spacing w:val="-7"/>
        </w:rPr>
        <w:t xml:space="preserve"> </w:t>
      </w:r>
      <w:r>
        <w:t>all</w:t>
      </w:r>
      <w:r>
        <w:rPr>
          <w:spacing w:val="-7"/>
        </w:rPr>
        <w:t xml:space="preserve"> </w:t>
      </w:r>
      <w:r>
        <w:t>the</w:t>
      </w:r>
      <w:r>
        <w:rPr>
          <w:spacing w:val="-7"/>
        </w:rPr>
        <w:t xml:space="preserve"> </w:t>
      </w:r>
      <w:r>
        <w:t>eligibility</w:t>
      </w:r>
      <w:r>
        <w:rPr>
          <w:spacing w:val="-5"/>
        </w:rPr>
        <w:t xml:space="preserve"> </w:t>
      </w:r>
      <w:r>
        <w:t>and</w:t>
      </w:r>
      <w:r>
        <w:rPr>
          <w:spacing w:val="-7"/>
        </w:rPr>
        <w:t xml:space="preserve"> </w:t>
      </w:r>
      <w:r>
        <w:t>assessment</w:t>
      </w:r>
      <w:r>
        <w:rPr>
          <w:spacing w:val="-6"/>
        </w:rPr>
        <w:t xml:space="preserve"> </w:t>
      </w:r>
      <w:r>
        <w:t>criteria</w:t>
      </w:r>
      <w:r>
        <w:rPr>
          <w:spacing w:val="-5"/>
        </w:rPr>
        <w:t xml:space="preserve"> </w:t>
      </w:r>
      <w:r>
        <w:t>to</w:t>
      </w:r>
      <w:r>
        <w:rPr>
          <w:spacing w:val="-5"/>
        </w:rPr>
        <w:t xml:space="preserve"> </w:t>
      </w:r>
      <w:r>
        <w:t>be</w:t>
      </w:r>
      <w:r>
        <w:rPr>
          <w:spacing w:val="-6"/>
        </w:rPr>
        <w:t xml:space="preserve"> </w:t>
      </w:r>
      <w:r>
        <w:t>considered</w:t>
      </w:r>
      <w:r>
        <w:rPr>
          <w:spacing w:val="-7"/>
        </w:rPr>
        <w:t xml:space="preserve"> </w:t>
      </w:r>
      <w:r>
        <w:t>for</w:t>
      </w:r>
      <w:r>
        <w:rPr>
          <w:spacing w:val="-7"/>
        </w:rPr>
        <w:t xml:space="preserve"> </w:t>
      </w:r>
      <w:proofErr w:type="gramStart"/>
      <w:r>
        <w:t>a</w:t>
      </w:r>
      <w:r>
        <w:rPr>
          <w:spacing w:val="-6"/>
        </w:rPr>
        <w:t xml:space="preserve"> </w:t>
      </w:r>
      <w:r>
        <w:rPr>
          <w:spacing w:val="-2"/>
        </w:rPr>
        <w:t>grant</w:t>
      </w:r>
      <w:proofErr w:type="gramEnd"/>
    </w:p>
    <w:p w14:paraId="3506F07E" w14:textId="77777777" w:rsidR="00A058A8" w:rsidRDefault="009B3E89">
      <w:pPr>
        <w:pStyle w:val="ListParagraph"/>
        <w:numPr>
          <w:ilvl w:val="2"/>
          <w:numId w:val="5"/>
        </w:numPr>
        <w:tabs>
          <w:tab w:val="left" w:pos="1843"/>
          <w:tab w:val="left" w:pos="1845"/>
        </w:tabs>
        <w:spacing w:line="254" w:lineRule="auto"/>
        <w:ind w:right="564" w:hanging="361"/>
        <w:jc w:val="both"/>
      </w:pPr>
      <w:r>
        <w:t>ensure</w:t>
      </w:r>
      <w:r>
        <w:rPr>
          <w:spacing w:val="-13"/>
        </w:rPr>
        <w:t xml:space="preserve"> </w:t>
      </w:r>
      <w:r>
        <w:t>the</w:t>
      </w:r>
      <w:r>
        <w:rPr>
          <w:spacing w:val="-12"/>
        </w:rPr>
        <w:t xml:space="preserve"> </w:t>
      </w:r>
      <w:r>
        <w:t>application</w:t>
      </w:r>
      <w:r>
        <w:rPr>
          <w:spacing w:val="-13"/>
        </w:rPr>
        <w:t xml:space="preserve"> </w:t>
      </w:r>
      <w:r>
        <w:t>contains</w:t>
      </w:r>
      <w:r>
        <w:rPr>
          <w:spacing w:val="-12"/>
        </w:rPr>
        <w:t xml:space="preserve"> </w:t>
      </w:r>
      <w:r>
        <w:t>all</w:t>
      </w:r>
      <w:r>
        <w:rPr>
          <w:spacing w:val="-13"/>
        </w:rPr>
        <w:t xml:space="preserve"> </w:t>
      </w:r>
      <w:r>
        <w:t>the</w:t>
      </w:r>
      <w:r>
        <w:rPr>
          <w:spacing w:val="-12"/>
        </w:rPr>
        <w:t xml:space="preserve"> </w:t>
      </w:r>
      <w:r>
        <w:t>information</w:t>
      </w:r>
      <w:r>
        <w:rPr>
          <w:spacing w:val="-13"/>
        </w:rPr>
        <w:t xml:space="preserve"> </w:t>
      </w:r>
      <w:r>
        <w:t>necessary</w:t>
      </w:r>
      <w:r>
        <w:rPr>
          <w:spacing w:val="-12"/>
        </w:rPr>
        <w:t xml:space="preserve"> </w:t>
      </w:r>
      <w:r>
        <w:t>for</w:t>
      </w:r>
      <w:r>
        <w:rPr>
          <w:spacing w:val="-12"/>
        </w:rPr>
        <w:t xml:space="preserve"> </w:t>
      </w:r>
      <w:r>
        <w:t>assessment,</w:t>
      </w:r>
      <w:r>
        <w:rPr>
          <w:spacing w:val="-13"/>
        </w:rPr>
        <w:t xml:space="preserve"> </w:t>
      </w:r>
      <w:r>
        <w:t>including eligibility assessment, without the need for further written or oral explanation, or reference to additional documentation or hyperlinks.</w:t>
      </w:r>
    </w:p>
    <w:p w14:paraId="3506F07F" w14:textId="77777777" w:rsidR="00A058A8" w:rsidRDefault="009B3E89">
      <w:pPr>
        <w:pStyle w:val="ListParagraph"/>
        <w:numPr>
          <w:ilvl w:val="2"/>
          <w:numId w:val="5"/>
        </w:numPr>
        <w:tabs>
          <w:tab w:val="left" w:pos="1843"/>
        </w:tabs>
        <w:spacing w:before="122"/>
        <w:ind w:left="1843" w:hanging="358"/>
        <w:jc w:val="both"/>
      </w:pPr>
      <w:proofErr w:type="gramStart"/>
      <w:r>
        <w:t>only</w:t>
      </w:r>
      <w:proofErr w:type="gramEnd"/>
      <w:r>
        <w:rPr>
          <w:spacing w:val="-7"/>
        </w:rPr>
        <w:t xml:space="preserve"> </w:t>
      </w:r>
      <w:r>
        <w:t>submit</w:t>
      </w:r>
      <w:r>
        <w:rPr>
          <w:spacing w:val="-7"/>
        </w:rPr>
        <w:t xml:space="preserve"> </w:t>
      </w:r>
      <w:r>
        <w:t>one</w:t>
      </w:r>
      <w:r>
        <w:rPr>
          <w:spacing w:val="-7"/>
        </w:rPr>
        <w:t xml:space="preserve"> </w:t>
      </w:r>
      <w:r>
        <w:t>application</w:t>
      </w:r>
      <w:r>
        <w:rPr>
          <w:spacing w:val="-7"/>
        </w:rPr>
        <w:t xml:space="preserve"> </w:t>
      </w:r>
      <w:r>
        <w:t>as</w:t>
      </w:r>
      <w:r>
        <w:rPr>
          <w:spacing w:val="-7"/>
        </w:rPr>
        <w:t xml:space="preserve"> </w:t>
      </w:r>
      <w:r>
        <w:t>the</w:t>
      </w:r>
      <w:r>
        <w:rPr>
          <w:spacing w:val="-7"/>
        </w:rPr>
        <w:t xml:space="preserve"> </w:t>
      </w:r>
      <w:r>
        <w:t>first</w:t>
      </w:r>
      <w:r>
        <w:rPr>
          <w:spacing w:val="-5"/>
        </w:rPr>
        <w:t xml:space="preserve"> </w:t>
      </w:r>
      <w:r>
        <w:t>Chief</w:t>
      </w:r>
      <w:r>
        <w:rPr>
          <w:spacing w:val="-7"/>
        </w:rPr>
        <w:t xml:space="preserve"> </w:t>
      </w:r>
      <w:r>
        <w:t>Investigator</w:t>
      </w:r>
      <w:r>
        <w:rPr>
          <w:spacing w:val="-7"/>
        </w:rPr>
        <w:t xml:space="preserve"> </w:t>
      </w:r>
      <w:r>
        <w:t>for</w:t>
      </w:r>
      <w:r>
        <w:rPr>
          <w:spacing w:val="-6"/>
        </w:rPr>
        <w:t xml:space="preserve"> </w:t>
      </w:r>
      <w:r>
        <w:t>this</w:t>
      </w:r>
      <w:r>
        <w:rPr>
          <w:spacing w:val="-7"/>
        </w:rPr>
        <w:t xml:space="preserve"> </w:t>
      </w:r>
      <w:r>
        <w:rPr>
          <w:spacing w:val="-2"/>
        </w:rPr>
        <w:t>program</w:t>
      </w:r>
    </w:p>
    <w:p w14:paraId="3506F080" w14:textId="77777777" w:rsidR="00A058A8" w:rsidRDefault="009B3E89">
      <w:pPr>
        <w:pStyle w:val="ListParagraph"/>
        <w:numPr>
          <w:ilvl w:val="1"/>
          <w:numId w:val="5"/>
        </w:numPr>
        <w:tabs>
          <w:tab w:val="left" w:pos="783"/>
          <w:tab w:val="left" w:pos="786"/>
        </w:tabs>
        <w:spacing w:line="254" w:lineRule="auto"/>
        <w:ind w:right="565"/>
        <w:jc w:val="both"/>
      </w:pPr>
      <w:r>
        <w:t>You</w:t>
      </w:r>
      <w:r>
        <w:rPr>
          <w:spacing w:val="-7"/>
        </w:rPr>
        <w:t xml:space="preserve"> </w:t>
      </w:r>
      <w:r>
        <w:t>are</w:t>
      </w:r>
      <w:r>
        <w:rPr>
          <w:spacing w:val="-7"/>
        </w:rPr>
        <w:t xml:space="preserve"> </w:t>
      </w:r>
      <w:r>
        <w:t>responsible</w:t>
      </w:r>
      <w:r>
        <w:rPr>
          <w:spacing w:val="-7"/>
        </w:rPr>
        <w:t xml:space="preserve"> </w:t>
      </w:r>
      <w:r>
        <w:t>for</w:t>
      </w:r>
      <w:r>
        <w:rPr>
          <w:spacing w:val="-7"/>
        </w:rPr>
        <w:t xml:space="preserve"> </w:t>
      </w:r>
      <w:r>
        <w:t>ensuring</w:t>
      </w:r>
      <w:r>
        <w:rPr>
          <w:spacing w:val="-6"/>
        </w:rPr>
        <w:t xml:space="preserve"> </w:t>
      </w:r>
      <w:r>
        <w:t>that</w:t>
      </w:r>
      <w:r>
        <w:rPr>
          <w:spacing w:val="-7"/>
        </w:rPr>
        <w:t xml:space="preserve"> </w:t>
      </w:r>
      <w:r>
        <w:t>your</w:t>
      </w:r>
      <w:r>
        <w:rPr>
          <w:spacing w:val="-7"/>
        </w:rPr>
        <w:t xml:space="preserve"> </w:t>
      </w:r>
      <w:r>
        <w:t>application</w:t>
      </w:r>
      <w:r>
        <w:rPr>
          <w:spacing w:val="-7"/>
        </w:rPr>
        <w:t xml:space="preserve"> </w:t>
      </w:r>
      <w:r>
        <w:t>is</w:t>
      </w:r>
      <w:r>
        <w:rPr>
          <w:spacing w:val="-6"/>
        </w:rPr>
        <w:t xml:space="preserve"> </w:t>
      </w:r>
      <w:r>
        <w:t>complete</w:t>
      </w:r>
      <w:r>
        <w:rPr>
          <w:spacing w:val="-6"/>
        </w:rPr>
        <w:t xml:space="preserve"> </w:t>
      </w:r>
      <w:r>
        <w:t>and</w:t>
      </w:r>
      <w:r>
        <w:rPr>
          <w:spacing w:val="-7"/>
        </w:rPr>
        <w:t xml:space="preserve"> </w:t>
      </w:r>
      <w:r>
        <w:t>all</w:t>
      </w:r>
      <w:r>
        <w:rPr>
          <w:spacing w:val="-6"/>
        </w:rPr>
        <w:t xml:space="preserve"> </w:t>
      </w:r>
      <w:r>
        <w:t>details</w:t>
      </w:r>
      <w:r>
        <w:rPr>
          <w:spacing w:val="-6"/>
        </w:rPr>
        <w:t xml:space="preserve"> </w:t>
      </w:r>
      <w:r>
        <w:t>in</w:t>
      </w:r>
      <w:r>
        <w:rPr>
          <w:spacing w:val="-7"/>
        </w:rPr>
        <w:t xml:space="preserve"> </w:t>
      </w:r>
      <w:r>
        <w:t>the</w:t>
      </w:r>
      <w:r>
        <w:rPr>
          <w:spacing w:val="-7"/>
        </w:rPr>
        <w:t xml:space="preserve"> </w:t>
      </w:r>
      <w:r>
        <w:t>application are accurate and current at the time of submission. Giving incomplete, false or misleading information will exclude your application from further consideration.</w:t>
      </w:r>
    </w:p>
    <w:p w14:paraId="3506F081" w14:textId="77777777" w:rsidR="00A058A8" w:rsidRDefault="009B3E89">
      <w:pPr>
        <w:pStyle w:val="ListParagraph"/>
        <w:numPr>
          <w:ilvl w:val="1"/>
          <w:numId w:val="5"/>
        </w:numPr>
        <w:tabs>
          <w:tab w:val="left" w:pos="834"/>
        </w:tabs>
        <w:spacing w:before="122"/>
        <w:ind w:left="834" w:hanging="407"/>
        <w:jc w:val="both"/>
      </w:pPr>
      <w:r>
        <w:t>You</w:t>
      </w:r>
      <w:r>
        <w:rPr>
          <w:spacing w:val="-9"/>
        </w:rPr>
        <w:t xml:space="preserve"> </w:t>
      </w:r>
      <w:r>
        <w:t>cannot</w:t>
      </w:r>
      <w:r>
        <w:rPr>
          <w:spacing w:val="-9"/>
        </w:rPr>
        <w:t xml:space="preserve"> </w:t>
      </w:r>
      <w:r>
        <w:t>change</w:t>
      </w:r>
      <w:r>
        <w:rPr>
          <w:spacing w:val="-10"/>
        </w:rPr>
        <w:t xml:space="preserve"> </w:t>
      </w:r>
      <w:r>
        <w:t>your</w:t>
      </w:r>
      <w:r>
        <w:rPr>
          <w:spacing w:val="-9"/>
        </w:rPr>
        <w:t xml:space="preserve"> </w:t>
      </w:r>
      <w:r>
        <w:t>application</w:t>
      </w:r>
      <w:r>
        <w:rPr>
          <w:spacing w:val="-10"/>
        </w:rPr>
        <w:t xml:space="preserve"> </w:t>
      </w:r>
      <w:r>
        <w:t>(additions,</w:t>
      </w:r>
      <w:r>
        <w:rPr>
          <w:spacing w:val="-9"/>
        </w:rPr>
        <w:t xml:space="preserve"> </w:t>
      </w:r>
      <w:r>
        <w:t>deletions</w:t>
      </w:r>
      <w:r>
        <w:rPr>
          <w:spacing w:val="-10"/>
        </w:rPr>
        <w:t xml:space="preserve"> </w:t>
      </w:r>
      <w:r>
        <w:t>or</w:t>
      </w:r>
      <w:r>
        <w:rPr>
          <w:spacing w:val="-10"/>
        </w:rPr>
        <w:t xml:space="preserve"> </w:t>
      </w:r>
      <w:r>
        <w:t>modifications)</w:t>
      </w:r>
      <w:r>
        <w:rPr>
          <w:spacing w:val="-8"/>
        </w:rPr>
        <w:t xml:space="preserve"> </w:t>
      </w:r>
      <w:r>
        <w:t>once</w:t>
      </w:r>
      <w:r>
        <w:rPr>
          <w:spacing w:val="-9"/>
        </w:rPr>
        <w:t xml:space="preserve"> </w:t>
      </w:r>
      <w:r>
        <w:rPr>
          <w:spacing w:val="-2"/>
        </w:rPr>
        <w:t>submitted.</w:t>
      </w:r>
    </w:p>
    <w:p w14:paraId="3506F082" w14:textId="77777777" w:rsidR="00A058A8" w:rsidRDefault="009B3E89">
      <w:pPr>
        <w:pStyle w:val="Heading2"/>
      </w:pPr>
      <w:bookmarkStart w:id="17" w:name="Attachments_to_the_application"/>
      <w:bookmarkEnd w:id="17"/>
      <w:r>
        <w:t>Attachments</w:t>
      </w:r>
      <w:r>
        <w:rPr>
          <w:spacing w:val="-1"/>
        </w:rPr>
        <w:t xml:space="preserve"> </w:t>
      </w:r>
      <w:r>
        <w:t>to</w:t>
      </w:r>
      <w:r>
        <w:rPr>
          <w:spacing w:val="-2"/>
        </w:rPr>
        <w:t xml:space="preserve"> </w:t>
      </w:r>
      <w:r>
        <w:t xml:space="preserve">the </w:t>
      </w:r>
      <w:r>
        <w:rPr>
          <w:spacing w:val="-2"/>
        </w:rPr>
        <w:t>application</w:t>
      </w:r>
    </w:p>
    <w:p w14:paraId="3506F083" w14:textId="77777777" w:rsidR="00A058A8" w:rsidRDefault="009B3E89">
      <w:pPr>
        <w:pStyle w:val="ListParagraph"/>
        <w:numPr>
          <w:ilvl w:val="1"/>
          <w:numId w:val="5"/>
        </w:numPr>
        <w:tabs>
          <w:tab w:val="left" w:pos="784"/>
          <w:tab w:val="left" w:pos="786"/>
        </w:tabs>
        <w:spacing w:line="254" w:lineRule="auto"/>
        <w:ind w:right="1076" w:hanging="360"/>
      </w:pPr>
      <w:r>
        <w:t>You</w:t>
      </w:r>
      <w:r>
        <w:rPr>
          <w:spacing w:val="-3"/>
        </w:rPr>
        <w:t xml:space="preserve"> </w:t>
      </w:r>
      <w:r>
        <w:t>must</w:t>
      </w:r>
      <w:r>
        <w:rPr>
          <w:spacing w:val="-3"/>
        </w:rPr>
        <w:t xml:space="preserve"> </w:t>
      </w:r>
      <w:r>
        <w:t>not</w:t>
      </w:r>
      <w:r>
        <w:rPr>
          <w:spacing w:val="-2"/>
        </w:rPr>
        <w:t xml:space="preserve"> </w:t>
      </w:r>
      <w:r>
        <w:t>include</w:t>
      </w:r>
      <w:r>
        <w:rPr>
          <w:spacing w:val="-2"/>
        </w:rPr>
        <w:t xml:space="preserve"> </w:t>
      </w:r>
      <w:r>
        <w:t>any</w:t>
      </w:r>
      <w:r>
        <w:rPr>
          <w:spacing w:val="-3"/>
        </w:rPr>
        <w:t xml:space="preserve"> </w:t>
      </w:r>
      <w:r>
        <w:t>attachments.</w:t>
      </w:r>
      <w:r>
        <w:rPr>
          <w:spacing w:val="-2"/>
        </w:rPr>
        <w:t xml:space="preserve"> </w:t>
      </w:r>
      <w:r>
        <w:t>No</w:t>
      </w:r>
      <w:r>
        <w:rPr>
          <w:spacing w:val="-2"/>
        </w:rPr>
        <w:t xml:space="preserve"> </w:t>
      </w:r>
      <w:r>
        <w:t>additional</w:t>
      </w:r>
      <w:r>
        <w:rPr>
          <w:spacing w:val="-2"/>
        </w:rPr>
        <w:t xml:space="preserve"> </w:t>
      </w:r>
      <w:r>
        <w:t>material</w:t>
      </w:r>
      <w:r>
        <w:rPr>
          <w:spacing w:val="-2"/>
        </w:rPr>
        <w:t xml:space="preserve"> </w:t>
      </w:r>
      <w:r>
        <w:t>will</w:t>
      </w:r>
      <w:r>
        <w:rPr>
          <w:spacing w:val="-2"/>
        </w:rPr>
        <w:t xml:space="preserve"> </w:t>
      </w:r>
      <w:r>
        <w:t>be</w:t>
      </w:r>
      <w:r>
        <w:rPr>
          <w:spacing w:val="-3"/>
        </w:rPr>
        <w:t xml:space="preserve"> </w:t>
      </w:r>
      <w:r>
        <w:t>considered</w:t>
      </w:r>
      <w:r>
        <w:rPr>
          <w:spacing w:val="-3"/>
        </w:rPr>
        <w:t xml:space="preserve"> </w:t>
      </w:r>
      <w:r>
        <w:t>during</w:t>
      </w:r>
      <w:r>
        <w:rPr>
          <w:spacing w:val="-2"/>
        </w:rPr>
        <w:t xml:space="preserve"> </w:t>
      </w:r>
      <w:r>
        <w:t>the evaluation process.</w:t>
      </w:r>
    </w:p>
    <w:p w14:paraId="3506F084" w14:textId="77777777" w:rsidR="00A058A8" w:rsidRDefault="009B3E89">
      <w:pPr>
        <w:pStyle w:val="Heading2"/>
        <w:spacing w:before="224"/>
      </w:pPr>
      <w:bookmarkStart w:id="18" w:name="Questions_during_the_application_period"/>
      <w:bookmarkEnd w:id="18"/>
      <w:r>
        <w:t>Questions</w:t>
      </w:r>
      <w:r>
        <w:rPr>
          <w:spacing w:val="-3"/>
        </w:rPr>
        <w:t xml:space="preserve"> </w:t>
      </w:r>
      <w:r>
        <w:t>during</w:t>
      </w:r>
      <w:r>
        <w:rPr>
          <w:spacing w:val="-2"/>
        </w:rPr>
        <w:t xml:space="preserve"> </w:t>
      </w:r>
      <w:r>
        <w:t>the</w:t>
      </w:r>
      <w:r>
        <w:rPr>
          <w:spacing w:val="-1"/>
        </w:rPr>
        <w:t xml:space="preserve"> </w:t>
      </w:r>
      <w:r>
        <w:t>application</w:t>
      </w:r>
      <w:r>
        <w:rPr>
          <w:spacing w:val="-1"/>
        </w:rPr>
        <w:t xml:space="preserve"> </w:t>
      </w:r>
      <w:r>
        <w:rPr>
          <w:spacing w:val="-2"/>
        </w:rPr>
        <w:t>period</w:t>
      </w:r>
    </w:p>
    <w:p w14:paraId="3506F085" w14:textId="77777777" w:rsidR="00A058A8" w:rsidRDefault="009B3E89">
      <w:pPr>
        <w:pStyle w:val="ListParagraph"/>
        <w:numPr>
          <w:ilvl w:val="1"/>
          <w:numId w:val="5"/>
        </w:numPr>
        <w:tabs>
          <w:tab w:val="left" w:pos="783"/>
          <w:tab w:val="left" w:pos="786"/>
        </w:tabs>
        <w:spacing w:before="137" w:line="254" w:lineRule="auto"/>
        <w:ind w:right="1313"/>
        <w:rPr>
          <w:color w:val="2E5395"/>
        </w:rPr>
      </w:pPr>
      <w:r>
        <w:t>Questions</w:t>
      </w:r>
      <w:r>
        <w:rPr>
          <w:spacing w:val="-1"/>
        </w:rPr>
        <w:t xml:space="preserve"> </w:t>
      </w:r>
      <w:r>
        <w:t>during</w:t>
      </w:r>
      <w:r>
        <w:rPr>
          <w:spacing w:val="-3"/>
        </w:rPr>
        <w:t xml:space="preserve"> </w:t>
      </w:r>
      <w:r>
        <w:t>the</w:t>
      </w:r>
      <w:r>
        <w:rPr>
          <w:spacing w:val="-3"/>
        </w:rPr>
        <w:t xml:space="preserve"> </w:t>
      </w:r>
      <w:r>
        <w:t>application</w:t>
      </w:r>
      <w:r>
        <w:rPr>
          <w:spacing w:val="-2"/>
        </w:rPr>
        <w:t xml:space="preserve"> </w:t>
      </w:r>
      <w:r>
        <w:t>period</w:t>
      </w:r>
      <w:r>
        <w:rPr>
          <w:spacing w:val="-2"/>
        </w:rPr>
        <w:t xml:space="preserve"> </w:t>
      </w:r>
      <w:r>
        <w:t>should</w:t>
      </w:r>
      <w:r>
        <w:rPr>
          <w:spacing w:val="-2"/>
        </w:rPr>
        <w:t xml:space="preserve"> </w:t>
      </w:r>
      <w:r>
        <w:t>be</w:t>
      </w:r>
      <w:r>
        <w:rPr>
          <w:spacing w:val="-2"/>
        </w:rPr>
        <w:t xml:space="preserve"> </w:t>
      </w:r>
      <w:r>
        <w:t>directed</w:t>
      </w:r>
      <w:r>
        <w:rPr>
          <w:spacing w:val="-2"/>
        </w:rPr>
        <w:t xml:space="preserve"> </w:t>
      </w:r>
      <w:r>
        <w:t>to</w:t>
      </w:r>
      <w:r>
        <w:rPr>
          <w:spacing w:val="-2"/>
        </w:rPr>
        <w:t xml:space="preserve"> </w:t>
      </w:r>
      <w:r>
        <w:t>Professor</w:t>
      </w:r>
      <w:r>
        <w:rPr>
          <w:spacing w:val="-3"/>
        </w:rPr>
        <w:t xml:space="preserve"> </w:t>
      </w:r>
      <w:r>
        <w:t>Sue</w:t>
      </w:r>
      <w:r>
        <w:rPr>
          <w:spacing w:val="-2"/>
        </w:rPr>
        <w:t xml:space="preserve"> </w:t>
      </w:r>
      <w:r>
        <w:t>Gregory,</w:t>
      </w:r>
      <w:r>
        <w:rPr>
          <w:spacing w:val="-3"/>
        </w:rPr>
        <w:t xml:space="preserve"> </w:t>
      </w:r>
      <w:r>
        <w:t xml:space="preserve">the </w:t>
      </w:r>
      <w:bookmarkStart w:id="19" w:name="End_of_grant_reports"/>
      <w:bookmarkEnd w:id="19"/>
      <w:r>
        <w:t xml:space="preserve">ASCILITE Awards and Grants Coordinator: </w:t>
      </w:r>
      <w:hyperlink r:id="rId33">
        <w:r>
          <w:rPr>
            <w:color w:val="0562C1"/>
            <w:u w:val="single" w:color="0562C1"/>
          </w:rPr>
          <w:t>sue.gregory@une.edu.au</w:t>
        </w:r>
        <w:r>
          <w:t>.</w:t>
        </w:r>
      </w:hyperlink>
    </w:p>
    <w:p w14:paraId="3506F086" w14:textId="77777777" w:rsidR="00A058A8" w:rsidRDefault="009B3E89">
      <w:pPr>
        <w:pStyle w:val="Heading2"/>
        <w:spacing w:before="224"/>
      </w:pPr>
      <w:r>
        <w:t>End of</w:t>
      </w:r>
      <w:r>
        <w:rPr>
          <w:spacing w:val="-1"/>
        </w:rPr>
        <w:t xml:space="preserve"> </w:t>
      </w:r>
      <w:r>
        <w:t xml:space="preserve">grant </w:t>
      </w:r>
      <w:r>
        <w:rPr>
          <w:spacing w:val="-2"/>
        </w:rPr>
        <w:t>reports</w:t>
      </w:r>
    </w:p>
    <w:p w14:paraId="3506F087" w14:textId="77777777" w:rsidR="00A058A8" w:rsidRDefault="009B3E89">
      <w:pPr>
        <w:pStyle w:val="ListParagraph"/>
        <w:numPr>
          <w:ilvl w:val="1"/>
          <w:numId w:val="5"/>
        </w:numPr>
        <w:tabs>
          <w:tab w:val="left" w:pos="783"/>
          <w:tab w:val="left" w:pos="786"/>
        </w:tabs>
        <w:spacing w:before="137" w:line="254" w:lineRule="auto"/>
        <w:ind w:right="566"/>
        <w:jc w:val="both"/>
      </w:pPr>
      <w:r>
        <w:t>The</w:t>
      </w:r>
      <w:r>
        <w:rPr>
          <w:spacing w:val="-12"/>
        </w:rPr>
        <w:t xml:space="preserve"> </w:t>
      </w:r>
      <w:r>
        <w:t>project</w:t>
      </w:r>
      <w:r>
        <w:rPr>
          <w:spacing w:val="-13"/>
        </w:rPr>
        <w:t xml:space="preserve"> </w:t>
      </w:r>
      <w:r>
        <w:t>should</w:t>
      </w:r>
      <w:r>
        <w:rPr>
          <w:spacing w:val="-11"/>
        </w:rPr>
        <w:t xml:space="preserve"> </w:t>
      </w:r>
      <w:r>
        <w:t>be</w:t>
      </w:r>
      <w:r>
        <w:rPr>
          <w:spacing w:val="-12"/>
        </w:rPr>
        <w:t xml:space="preserve"> </w:t>
      </w:r>
      <w:r>
        <w:t>completed</w:t>
      </w:r>
      <w:r>
        <w:rPr>
          <w:spacing w:val="-12"/>
        </w:rPr>
        <w:t xml:space="preserve"> </w:t>
      </w:r>
      <w:r>
        <w:t>no</w:t>
      </w:r>
      <w:r>
        <w:rPr>
          <w:spacing w:val="-11"/>
        </w:rPr>
        <w:t xml:space="preserve"> </w:t>
      </w:r>
      <w:r>
        <w:t>more</w:t>
      </w:r>
      <w:r>
        <w:rPr>
          <w:spacing w:val="-13"/>
        </w:rPr>
        <w:t xml:space="preserve"> </w:t>
      </w:r>
      <w:r>
        <w:t>than</w:t>
      </w:r>
      <w:r>
        <w:rPr>
          <w:spacing w:val="-11"/>
        </w:rPr>
        <w:t xml:space="preserve"> </w:t>
      </w:r>
      <w:r>
        <w:t>18</w:t>
      </w:r>
      <w:r>
        <w:rPr>
          <w:spacing w:val="-11"/>
        </w:rPr>
        <w:t xml:space="preserve"> </w:t>
      </w:r>
      <w:r>
        <w:t>months</w:t>
      </w:r>
      <w:r>
        <w:rPr>
          <w:spacing w:val="-12"/>
        </w:rPr>
        <w:t xml:space="preserve"> </w:t>
      </w:r>
      <w:r>
        <w:t>after</w:t>
      </w:r>
      <w:r>
        <w:rPr>
          <w:spacing w:val="-11"/>
        </w:rPr>
        <w:t xml:space="preserve"> </w:t>
      </w:r>
      <w:r>
        <w:t>commencement.</w:t>
      </w:r>
      <w:r>
        <w:rPr>
          <w:spacing w:val="-12"/>
        </w:rPr>
        <w:t xml:space="preserve"> </w:t>
      </w:r>
      <w:r>
        <w:t>You</w:t>
      </w:r>
      <w:r>
        <w:rPr>
          <w:spacing w:val="-12"/>
        </w:rPr>
        <w:t xml:space="preserve"> </w:t>
      </w:r>
      <w:r>
        <w:t>must</w:t>
      </w:r>
      <w:r>
        <w:rPr>
          <w:spacing w:val="-11"/>
        </w:rPr>
        <w:t xml:space="preserve"> </w:t>
      </w:r>
      <w:r>
        <w:t xml:space="preserve">submit a report on the project within three months of </w:t>
      </w:r>
      <w:proofErr w:type="gramStart"/>
      <w:r>
        <w:t>the completion</w:t>
      </w:r>
      <w:proofErr w:type="gramEnd"/>
      <w:r>
        <w:t xml:space="preserve"> of the project. This should include a two-page summary of the work completed and publications arising from the project and a financial statement of expenditure. It will also be expected that you </w:t>
      </w:r>
      <w:proofErr w:type="gramStart"/>
      <w:r>
        <w:t>attend</w:t>
      </w:r>
      <w:proofErr w:type="gramEnd"/>
      <w:r>
        <w:t xml:space="preserve"> the Annual ASCILITE Conference to disseminate results of the grant.</w:t>
      </w:r>
    </w:p>
    <w:p w14:paraId="3506F088" w14:textId="77777777" w:rsidR="00A058A8" w:rsidRDefault="00A058A8">
      <w:pPr>
        <w:pStyle w:val="ListParagraph"/>
        <w:spacing w:line="254" w:lineRule="auto"/>
        <w:sectPr w:rsidR="00A058A8">
          <w:pgSz w:w="11910" w:h="16840"/>
          <w:pgMar w:top="2000" w:right="850" w:bottom="1640" w:left="992" w:header="568" w:footer="1446" w:gutter="0"/>
          <w:cols w:space="720"/>
        </w:sectPr>
      </w:pPr>
    </w:p>
    <w:p w14:paraId="3506F089" w14:textId="77777777" w:rsidR="00A058A8" w:rsidRDefault="00A058A8">
      <w:pPr>
        <w:pStyle w:val="BodyText"/>
        <w:spacing w:before="151"/>
        <w:rPr>
          <w:sz w:val="32"/>
        </w:rPr>
      </w:pPr>
    </w:p>
    <w:p w14:paraId="3506F08A" w14:textId="77777777" w:rsidR="00A058A8" w:rsidRDefault="009B3E89">
      <w:pPr>
        <w:pStyle w:val="ListParagraph"/>
        <w:numPr>
          <w:ilvl w:val="0"/>
          <w:numId w:val="5"/>
        </w:numPr>
        <w:tabs>
          <w:tab w:val="left" w:pos="787"/>
        </w:tabs>
        <w:spacing w:before="0"/>
        <w:ind w:left="787" w:hanging="358"/>
        <w:rPr>
          <w:rFonts w:ascii="Calibri Light"/>
          <w:sz w:val="32"/>
        </w:rPr>
      </w:pPr>
      <w:bookmarkStart w:id="20" w:name="7._Glossary"/>
      <w:bookmarkEnd w:id="20"/>
      <w:r>
        <w:rPr>
          <w:rFonts w:ascii="Calibri Light"/>
          <w:color w:val="44536A"/>
          <w:spacing w:val="-2"/>
          <w:sz w:val="32"/>
        </w:rPr>
        <w:t>Glossary</w:t>
      </w:r>
    </w:p>
    <w:p w14:paraId="3506F08B" w14:textId="77777777" w:rsidR="00A058A8" w:rsidRDefault="00A058A8">
      <w:pPr>
        <w:pStyle w:val="BodyText"/>
        <w:spacing w:before="9"/>
        <w:rPr>
          <w:rFonts w:ascii="Calibri Light"/>
          <w:sz w:val="9"/>
        </w:rPr>
      </w:pPr>
    </w:p>
    <w:tbl>
      <w:tblPr>
        <w:tblW w:w="0" w:type="auto"/>
        <w:tblInd w:w="432"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0" w:type="dxa"/>
          <w:right w:w="0" w:type="dxa"/>
        </w:tblCellMar>
        <w:tblLook w:val="01E0" w:firstRow="1" w:lastRow="1" w:firstColumn="1" w:lastColumn="1" w:noHBand="0" w:noVBand="0"/>
      </w:tblPr>
      <w:tblGrid>
        <w:gridCol w:w="2624"/>
        <w:gridCol w:w="6433"/>
      </w:tblGrid>
      <w:tr w:rsidR="00A058A8" w14:paraId="3506F08E" w14:textId="77777777">
        <w:trPr>
          <w:trHeight w:val="472"/>
        </w:trPr>
        <w:tc>
          <w:tcPr>
            <w:tcW w:w="2624" w:type="dxa"/>
            <w:shd w:val="clear" w:color="auto" w:fill="254F90"/>
          </w:tcPr>
          <w:p w14:paraId="3506F08C" w14:textId="77777777" w:rsidR="00A058A8" w:rsidRDefault="009B3E89">
            <w:pPr>
              <w:pStyle w:val="TableParagraph"/>
              <w:spacing w:before="60"/>
              <w:ind w:left="106"/>
              <w:rPr>
                <w:b/>
              </w:rPr>
            </w:pPr>
            <w:r>
              <w:rPr>
                <w:b/>
                <w:color w:val="FFFFFF"/>
                <w:spacing w:val="-4"/>
              </w:rPr>
              <w:t>Term</w:t>
            </w:r>
          </w:p>
        </w:tc>
        <w:tc>
          <w:tcPr>
            <w:tcW w:w="6433" w:type="dxa"/>
            <w:shd w:val="clear" w:color="auto" w:fill="254F90"/>
          </w:tcPr>
          <w:p w14:paraId="3506F08D" w14:textId="77777777" w:rsidR="00A058A8" w:rsidRDefault="009B3E89">
            <w:pPr>
              <w:pStyle w:val="TableParagraph"/>
              <w:spacing w:before="60"/>
              <w:ind w:left="108"/>
              <w:rPr>
                <w:b/>
              </w:rPr>
            </w:pPr>
            <w:r>
              <w:rPr>
                <w:b/>
                <w:color w:val="FFFFFF"/>
                <w:spacing w:val="-2"/>
              </w:rPr>
              <w:t>Definition</w:t>
            </w:r>
          </w:p>
        </w:tc>
      </w:tr>
      <w:tr w:rsidR="00A058A8" w14:paraId="3506F091" w14:textId="77777777">
        <w:trPr>
          <w:trHeight w:val="1277"/>
        </w:trPr>
        <w:tc>
          <w:tcPr>
            <w:tcW w:w="2624" w:type="dxa"/>
          </w:tcPr>
          <w:p w14:paraId="3506F08F" w14:textId="77777777" w:rsidR="00A058A8" w:rsidRDefault="009B3E89">
            <w:pPr>
              <w:pStyle w:val="TableParagraph"/>
              <w:spacing w:before="60"/>
              <w:ind w:left="106"/>
              <w:rPr>
                <w:sz w:val="20"/>
              </w:rPr>
            </w:pPr>
            <w:r>
              <w:rPr>
                <w:sz w:val="20"/>
              </w:rPr>
              <w:t>Assessment</w:t>
            </w:r>
            <w:r>
              <w:rPr>
                <w:spacing w:val="-7"/>
                <w:sz w:val="20"/>
              </w:rPr>
              <w:t xml:space="preserve"> </w:t>
            </w:r>
            <w:r>
              <w:rPr>
                <w:spacing w:val="-2"/>
                <w:sz w:val="20"/>
              </w:rPr>
              <w:t>criteria</w:t>
            </w:r>
          </w:p>
        </w:tc>
        <w:tc>
          <w:tcPr>
            <w:tcW w:w="6433" w:type="dxa"/>
          </w:tcPr>
          <w:p w14:paraId="3506F090" w14:textId="77777777" w:rsidR="00A058A8" w:rsidRDefault="009B3E89">
            <w:pPr>
              <w:pStyle w:val="TableParagraph"/>
              <w:spacing w:before="60" w:line="264" w:lineRule="auto"/>
              <w:ind w:left="108" w:right="100"/>
              <w:jc w:val="both"/>
              <w:rPr>
                <w:sz w:val="20"/>
              </w:rPr>
            </w:pPr>
            <w:r>
              <w:rPr>
                <w:sz w:val="20"/>
              </w:rPr>
              <w:t>the specified principles or standards, against which applications will be considered. These criteria are also used to assess the merits of applications and,</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case</w:t>
            </w:r>
            <w:r>
              <w:rPr>
                <w:spacing w:val="-6"/>
                <w:sz w:val="20"/>
              </w:rPr>
              <w:t xml:space="preserve"> </w:t>
            </w:r>
            <w:r>
              <w:rPr>
                <w:sz w:val="20"/>
              </w:rPr>
              <w:t>of</w:t>
            </w:r>
            <w:r>
              <w:rPr>
                <w:spacing w:val="-5"/>
                <w:sz w:val="20"/>
              </w:rPr>
              <w:t xml:space="preserve"> </w:t>
            </w:r>
            <w:r>
              <w:rPr>
                <w:sz w:val="20"/>
              </w:rPr>
              <w:t>a</w:t>
            </w:r>
            <w:r>
              <w:rPr>
                <w:spacing w:val="-7"/>
                <w:sz w:val="20"/>
              </w:rPr>
              <w:t xml:space="preserve"> </w:t>
            </w:r>
            <w:r>
              <w:rPr>
                <w:sz w:val="20"/>
              </w:rPr>
              <w:t>competitive</w:t>
            </w:r>
            <w:r>
              <w:rPr>
                <w:spacing w:val="-6"/>
                <w:sz w:val="20"/>
              </w:rPr>
              <w:t xml:space="preserve"> </w:t>
            </w:r>
            <w:r>
              <w:rPr>
                <w:sz w:val="20"/>
              </w:rPr>
              <w:t>grant</w:t>
            </w:r>
            <w:r>
              <w:rPr>
                <w:spacing w:val="-7"/>
                <w:sz w:val="20"/>
              </w:rPr>
              <w:t xml:space="preserve"> </w:t>
            </w:r>
            <w:r>
              <w:rPr>
                <w:sz w:val="20"/>
              </w:rPr>
              <w:t>opportunity,</w:t>
            </w:r>
            <w:r>
              <w:rPr>
                <w:spacing w:val="-5"/>
                <w:sz w:val="20"/>
              </w:rPr>
              <w:t xml:space="preserve"> </w:t>
            </w:r>
            <w:r>
              <w:rPr>
                <w:sz w:val="20"/>
              </w:rPr>
              <w:t>to</w:t>
            </w:r>
            <w:r>
              <w:rPr>
                <w:spacing w:val="-6"/>
                <w:sz w:val="20"/>
              </w:rPr>
              <w:t xml:space="preserve"> </w:t>
            </w:r>
            <w:r>
              <w:rPr>
                <w:sz w:val="20"/>
              </w:rPr>
              <w:t>determine</w:t>
            </w:r>
            <w:r>
              <w:rPr>
                <w:spacing w:val="-6"/>
                <w:sz w:val="20"/>
              </w:rPr>
              <w:t xml:space="preserve"> </w:t>
            </w:r>
            <w:r>
              <w:rPr>
                <w:sz w:val="20"/>
              </w:rPr>
              <w:t xml:space="preserve">application </w:t>
            </w:r>
            <w:r>
              <w:rPr>
                <w:spacing w:val="-2"/>
                <w:sz w:val="20"/>
              </w:rPr>
              <w:t>rankings.</w:t>
            </w:r>
          </w:p>
        </w:tc>
      </w:tr>
      <w:tr w:rsidR="00A058A8" w14:paraId="3506F094" w14:textId="77777777">
        <w:trPr>
          <w:trHeight w:val="741"/>
        </w:trPr>
        <w:tc>
          <w:tcPr>
            <w:tcW w:w="2624" w:type="dxa"/>
          </w:tcPr>
          <w:p w14:paraId="3506F092" w14:textId="77777777" w:rsidR="00A058A8" w:rsidRDefault="009B3E89">
            <w:pPr>
              <w:pStyle w:val="TableParagraph"/>
              <w:spacing w:before="61"/>
              <w:ind w:left="106"/>
              <w:rPr>
                <w:sz w:val="20"/>
              </w:rPr>
            </w:pPr>
            <w:r>
              <w:rPr>
                <w:sz w:val="20"/>
              </w:rPr>
              <w:t>Eligibility</w:t>
            </w:r>
            <w:r>
              <w:rPr>
                <w:spacing w:val="-7"/>
                <w:sz w:val="20"/>
              </w:rPr>
              <w:t xml:space="preserve"> </w:t>
            </w:r>
            <w:r>
              <w:rPr>
                <w:spacing w:val="-2"/>
                <w:sz w:val="20"/>
              </w:rPr>
              <w:t>criteria</w:t>
            </w:r>
          </w:p>
        </w:tc>
        <w:tc>
          <w:tcPr>
            <w:tcW w:w="6433" w:type="dxa"/>
          </w:tcPr>
          <w:p w14:paraId="3506F093" w14:textId="77777777" w:rsidR="00A058A8" w:rsidRDefault="009B3E89">
            <w:pPr>
              <w:pStyle w:val="TableParagraph"/>
              <w:spacing w:before="61" w:line="264" w:lineRule="auto"/>
              <w:ind w:left="108"/>
              <w:rPr>
                <w:sz w:val="20"/>
              </w:rPr>
            </w:pPr>
            <w:r>
              <w:rPr>
                <w:sz w:val="20"/>
              </w:rPr>
              <w:t>the</w:t>
            </w:r>
            <w:r>
              <w:rPr>
                <w:spacing w:val="-2"/>
                <w:sz w:val="20"/>
              </w:rPr>
              <w:t xml:space="preserve"> </w:t>
            </w:r>
            <w:r>
              <w:rPr>
                <w:sz w:val="20"/>
              </w:rPr>
              <w:t>mandatory</w:t>
            </w:r>
            <w:r>
              <w:rPr>
                <w:spacing w:val="-3"/>
                <w:sz w:val="20"/>
              </w:rPr>
              <w:t xml:space="preserve"> </w:t>
            </w:r>
            <w:r>
              <w:rPr>
                <w:sz w:val="20"/>
              </w:rPr>
              <w:t>criteria</w:t>
            </w:r>
            <w:r>
              <w:rPr>
                <w:spacing w:val="-2"/>
                <w:sz w:val="20"/>
              </w:rPr>
              <w:t xml:space="preserve"> </w:t>
            </w:r>
            <w:r>
              <w:rPr>
                <w:sz w:val="20"/>
              </w:rPr>
              <w:t>which</w:t>
            </w:r>
            <w:r>
              <w:rPr>
                <w:spacing w:val="-4"/>
                <w:sz w:val="20"/>
              </w:rPr>
              <w:t xml:space="preserve"> </w:t>
            </w:r>
            <w:r>
              <w:rPr>
                <w:sz w:val="20"/>
              </w:rPr>
              <w:t>must</w:t>
            </w:r>
            <w:r>
              <w:rPr>
                <w:spacing w:val="-2"/>
                <w:sz w:val="20"/>
              </w:rPr>
              <w:t xml:space="preserve"> </w:t>
            </w:r>
            <w:r>
              <w:rPr>
                <w:sz w:val="20"/>
              </w:rPr>
              <w:t>be</w:t>
            </w:r>
            <w:r>
              <w:rPr>
                <w:spacing w:val="-3"/>
                <w:sz w:val="20"/>
              </w:rPr>
              <w:t xml:space="preserve"> </w:t>
            </w:r>
            <w:r>
              <w:rPr>
                <w:sz w:val="20"/>
              </w:rPr>
              <w:t>met</w:t>
            </w:r>
            <w:r>
              <w:rPr>
                <w:spacing w:val="-3"/>
                <w:sz w:val="20"/>
              </w:rPr>
              <w:t xml:space="preserve"> </w:t>
            </w:r>
            <w:r>
              <w:rPr>
                <w:sz w:val="20"/>
              </w:rPr>
              <w:t>to</w:t>
            </w:r>
            <w:r>
              <w:rPr>
                <w:spacing w:val="-2"/>
                <w:sz w:val="20"/>
              </w:rPr>
              <w:t xml:space="preserve"> </w:t>
            </w:r>
            <w:r>
              <w:rPr>
                <w:sz w:val="20"/>
              </w:rPr>
              <w:t>qualify</w:t>
            </w:r>
            <w:r>
              <w:rPr>
                <w:spacing w:val="-3"/>
                <w:sz w:val="20"/>
              </w:rPr>
              <w:t xml:space="preserve"> </w:t>
            </w:r>
            <w:r>
              <w:rPr>
                <w:sz w:val="20"/>
              </w:rPr>
              <w:t>for</w:t>
            </w:r>
            <w:r>
              <w:rPr>
                <w:spacing w:val="-2"/>
                <w:sz w:val="20"/>
              </w:rPr>
              <w:t xml:space="preserve"> </w:t>
            </w:r>
            <w:r>
              <w:rPr>
                <w:sz w:val="20"/>
              </w:rPr>
              <w:t>a</w:t>
            </w:r>
            <w:r>
              <w:rPr>
                <w:spacing w:val="-4"/>
                <w:sz w:val="20"/>
              </w:rPr>
              <w:t xml:space="preserve"> </w:t>
            </w:r>
            <w:r>
              <w:rPr>
                <w:sz w:val="20"/>
              </w:rPr>
              <w:t>grant.</w:t>
            </w:r>
            <w:r>
              <w:rPr>
                <w:spacing w:val="-3"/>
                <w:sz w:val="20"/>
              </w:rPr>
              <w:t xml:space="preserve"> </w:t>
            </w:r>
            <w:r>
              <w:rPr>
                <w:sz w:val="20"/>
              </w:rPr>
              <w:t>Assessment criteria may apply in addition to eligibility criteria.</w:t>
            </w:r>
          </w:p>
        </w:tc>
      </w:tr>
      <w:tr w:rsidR="00A058A8" w14:paraId="3506F097" w14:textId="77777777">
        <w:trPr>
          <w:trHeight w:val="1046"/>
        </w:trPr>
        <w:tc>
          <w:tcPr>
            <w:tcW w:w="2624" w:type="dxa"/>
          </w:tcPr>
          <w:p w14:paraId="3506F095" w14:textId="77777777" w:rsidR="00A058A8" w:rsidRDefault="009B3E89">
            <w:pPr>
              <w:pStyle w:val="TableParagraph"/>
              <w:spacing w:before="60" w:line="264" w:lineRule="auto"/>
              <w:ind w:left="106" w:right="190"/>
              <w:rPr>
                <w:sz w:val="20"/>
              </w:rPr>
            </w:pPr>
            <w:r>
              <w:rPr>
                <w:sz w:val="20"/>
              </w:rPr>
              <w:t>Early</w:t>
            </w:r>
            <w:r>
              <w:rPr>
                <w:spacing w:val="-12"/>
                <w:sz w:val="20"/>
              </w:rPr>
              <w:t xml:space="preserve"> </w:t>
            </w:r>
            <w:r>
              <w:rPr>
                <w:sz w:val="20"/>
              </w:rPr>
              <w:t>Career</w:t>
            </w:r>
            <w:r>
              <w:rPr>
                <w:spacing w:val="-11"/>
                <w:sz w:val="20"/>
              </w:rPr>
              <w:t xml:space="preserve"> </w:t>
            </w:r>
            <w:r>
              <w:rPr>
                <w:sz w:val="20"/>
              </w:rPr>
              <w:t xml:space="preserve">Researcher </w:t>
            </w:r>
            <w:r>
              <w:rPr>
                <w:spacing w:val="-2"/>
                <w:sz w:val="20"/>
              </w:rPr>
              <w:t>(ECR)</w:t>
            </w:r>
          </w:p>
        </w:tc>
        <w:tc>
          <w:tcPr>
            <w:tcW w:w="6433" w:type="dxa"/>
          </w:tcPr>
          <w:p w14:paraId="3506F096" w14:textId="77777777" w:rsidR="00A058A8" w:rsidRDefault="009B3E89">
            <w:pPr>
              <w:pStyle w:val="TableParagraph"/>
              <w:spacing w:before="214" w:line="270" w:lineRule="atLeast"/>
              <w:ind w:left="108" w:right="99"/>
              <w:jc w:val="both"/>
              <w:rPr>
                <w:sz w:val="20"/>
              </w:rPr>
            </w:pPr>
            <w:r>
              <w:rPr>
                <w:sz w:val="20"/>
              </w:rPr>
              <w:t xml:space="preserve">An ECR is generally one who was awarded their PhD no more than </w:t>
            </w:r>
            <w:proofErr w:type="gramStart"/>
            <w:r>
              <w:rPr>
                <w:sz w:val="20"/>
              </w:rPr>
              <w:t>5-years</w:t>
            </w:r>
            <w:proofErr w:type="gramEnd"/>
            <w:r>
              <w:rPr>
                <w:sz w:val="20"/>
              </w:rPr>
              <w:t xml:space="preserve"> prior to the closing date of the application. This period may be extended by eligible periods of career interruption.</w:t>
            </w:r>
          </w:p>
        </w:tc>
      </w:tr>
      <w:tr w:rsidR="00A058A8" w14:paraId="3506F09A" w14:textId="77777777">
        <w:trPr>
          <w:trHeight w:val="777"/>
        </w:trPr>
        <w:tc>
          <w:tcPr>
            <w:tcW w:w="2624" w:type="dxa"/>
          </w:tcPr>
          <w:p w14:paraId="3506F098" w14:textId="77777777" w:rsidR="00A058A8" w:rsidRDefault="009B3E89">
            <w:pPr>
              <w:pStyle w:val="TableParagraph"/>
              <w:spacing w:before="60"/>
              <w:ind w:left="106"/>
              <w:rPr>
                <w:sz w:val="20"/>
              </w:rPr>
            </w:pPr>
            <w:r>
              <w:rPr>
                <w:color w:val="202020"/>
                <w:sz w:val="20"/>
              </w:rPr>
              <w:t>General</w:t>
            </w:r>
            <w:r>
              <w:rPr>
                <w:color w:val="202020"/>
                <w:spacing w:val="-4"/>
                <w:sz w:val="20"/>
              </w:rPr>
              <w:t xml:space="preserve"> </w:t>
            </w:r>
            <w:r>
              <w:rPr>
                <w:color w:val="202020"/>
                <w:spacing w:val="-2"/>
                <w:sz w:val="20"/>
              </w:rPr>
              <w:t>Academic</w:t>
            </w:r>
          </w:p>
        </w:tc>
        <w:tc>
          <w:tcPr>
            <w:tcW w:w="6433" w:type="dxa"/>
          </w:tcPr>
          <w:p w14:paraId="3506F099" w14:textId="77777777" w:rsidR="00A058A8" w:rsidRDefault="009B3E89">
            <w:pPr>
              <w:pStyle w:val="TableParagraph"/>
              <w:spacing w:before="214" w:line="270" w:lineRule="atLeast"/>
              <w:ind w:left="108"/>
              <w:rPr>
                <w:sz w:val="20"/>
              </w:rPr>
            </w:pPr>
            <w:r>
              <w:rPr>
                <w:sz w:val="20"/>
              </w:rPr>
              <w:t>A general academic is any academic who is not an ECR (i.e., they completed their doctorate more than 5-years ago.</w:t>
            </w:r>
          </w:p>
        </w:tc>
      </w:tr>
      <w:tr w:rsidR="00A058A8" w14:paraId="3506F09D" w14:textId="77777777">
        <w:trPr>
          <w:trHeight w:val="776"/>
        </w:trPr>
        <w:tc>
          <w:tcPr>
            <w:tcW w:w="2624" w:type="dxa"/>
          </w:tcPr>
          <w:p w14:paraId="3506F09B" w14:textId="77777777" w:rsidR="00A058A8" w:rsidRDefault="009B3E89">
            <w:pPr>
              <w:pStyle w:val="TableParagraph"/>
              <w:spacing w:before="60"/>
              <w:ind w:left="106"/>
              <w:rPr>
                <w:sz w:val="20"/>
              </w:rPr>
            </w:pPr>
            <w:r>
              <w:rPr>
                <w:color w:val="202020"/>
                <w:sz w:val="20"/>
              </w:rPr>
              <w:t>Professional</w:t>
            </w:r>
            <w:r>
              <w:rPr>
                <w:color w:val="202020"/>
                <w:spacing w:val="-6"/>
                <w:sz w:val="20"/>
              </w:rPr>
              <w:t xml:space="preserve"> </w:t>
            </w:r>
            <w:r>
              <w:rPr>
                <w:color w:val="202020"/>
                <w:sz w:val="20"/>
              </w:rPr>
              <w:t>Staff</w:t>
            </w:r>
            <w:r>
              <w:rPr>
                <w:color w:val="202020"/>
                <w:spacing w:val="-6"/>
                <w:sz w:val="20"/>
              </w:rPr>
              <w:t xml:space="preserve"> </w:t>
            </w:r>
            <w:r>
              <w:rPr>
                <w:color w:val="202020"/>
                <w:spacing w:val="-2"/>
                <w:sz w:val="20"/>
              </w:rPr>
              <w:t>Member</w:t>
            </w:r>
          </w:p>
        </w:tc>
        <w:tc>
          <w:tcPr>
            <w:tcW w:w="6433" w:type="dxa"/>
          </w:tcPr>
          <w:p w14:paraId="3506F09C" w14:textId="77777777" w:rsidR="00A058A8" w:rsidRDefault="009B3E89">
            <w:pPr>
              <w:pStyle w:val="TableParagraph"/>
              <w:spacing w:before="214" w:line="270" w:lineRule="atLeast"/>
              <w:ind w:left="108"/>
              <w:rPr>
                <w:sz w:val="20"/>
              </w:rPr>
            </w:pPr>
            <w:r>
              <w:rPr>
                <w:sz w:val="20"/>
              </w:rPr>
              <w:t>Any</w:t>
            </w:r>
            <w:r>
              <w:rPr>
                <w:spacing w:val="40"/>
                <w:sz w:val="20"/>
              </w:rPr>
              <w:t xml:space="preserve"> </w:t>
            </w:r>
            <w:r>
              <w:rPr>
                <w:sz w:val="20"/>
              </w:rPr>
              <w:t>general</w:t>
            </w:r>
            <w:r>
              <w:rPr>
                <w:spacing w:val="40"/>
                <w:sz w:val="20"/>
              </w:rPr>
              <w:t xml:space="preserve"> </w:t>
            </w:r>
            <w:r>
              <w:rPr>
                <w:sz w:val="20"/>
              </w:rPr>
              <w:t>staff</w:t>
            </w:r>
            <w:r>
              <w:rPr>
                <w:spacing w:val="40"/>
                <w:sz w:val="20"/>
              </w:rPr>
              <w:t xml:space="preserve"> </w:t>
            </w:r>
            <w:r>
              <w:rPr>
                <w:sz w:val="20"/>
              </w:rPr>
              <w:t>member</w:t>
            </w:r>
            <w:r>
              <w:rPr>
                <w:spacing w:val="40"/>
                <w:sz w:val="20"/>
              </w:rPr>
              <w:t xml:space="preserve"> </w:t>
            </w:r>
            <w:r>
              <w:rPr>
                <w:sz w:val="20"/>
              </w:rPr>
              <w:t>who</w:t>
            </w:r>
            <w:r>
              <w:rPr>
                <w:spacing w:val="40"/>
                <w:sz w:val="20"/>
              </w:rPr>
              <w:t xml:space="preserve"> </w:t>
            </w:r>
            <w:r>
              <w:rPr>
                <w:sz w:val="20"/>
              </w:rPr>
              <w:t>is</w:t>
            </w:r>
            <w:r>
              <w:rPr>
                <w:spacing w:val="40"/>
                <w:sz w:val="20"/>
              </w:rPr>
              <w:t xml:space="preserve"> </w:t>
            </w:r>
            <w:r>
              <w:rPr>
                <w:sz w:val="20"/>
              </w:rPr>
              <w:t>employed</w:t>
            </w:r>
            <w:r>
              <w:rPr>
                <w:spacing w:val="40"/>
                <w:sz w:val="20"/>
              </w:rPr>
              <w:t xml:space="preserve"> </w:t>
            </w:r>
            <w:r>
              <w:rPr>
                <w:sz w:val="20"/>
              </w:rPr>
              <w:t>in</w:t>
            </w:r>
            <w:r>
              <w:rPr>
                <w:spacing w:val="40"/>
                <w:sz w:val="20"/>
              </w:rPr>
              <w:t xml:space="preserve"> </w:t>
            </w:r>
            <w:r>
              <w:rPr>
                <w:sz w:val="20"/>
              </w:rPr>
              <w:t>that</w:t>
            </w:r>
            <w:r>
              <w:rPr>
                <w:spacing w:val="40"/>
                <w:sz w:val="20"/>
              </w:rPr>
              <w:t xml:space="preserve"> </w:t>
            </w:r>
            <w:r>
              <w:rPr>
                <w:sz w:val="20"/>
              </w:rPr>
              <w:t>manner</w:t>
            </w:r>
            <w:r>
              <w:rPr>
                <w:spacing w:val="40"/>
                <w:sz w:val="20"/>
              </w:rPr>
              <w:t xml:space="preserve"> </w:t>
            </w:r>
            <w:r>
              <w:rPr>
                <w:sz w:val="20"/>
              </w:rPr>
              <w:t>(i.e.,</w:t>
            </w:r>
            <w:r>
              <w:rPr>
                <w:spacing w:val="40"/>
                <w:sz w:val="20"/>
              </w:rPr>
              <w:t xml:space="preserve"> </w:t>
            </w:r>
            <w:r>
              <w:rPr>
                <w:sz w:val="20"/>
              </w:rPr>
              <w:t>not</w:t>
            </w:r>
            <w:r>
              <w:rPr>
                <w:spacing w:val="40"/>
                <w:sz w:val="20"/>
              </w:rPr>
              <w:t xml:space="preserve"> </w:t>
            </w:r>
            <w:r>
              <w:rPr>
                <w:sz w:val="20"/>
              </w:rPr>
              <w:t>employed as an academic).</w:t>
            </w:r>
          </w:p>
        </w:tc>
      </w:tr>
      <w:tr w:rsidR="00A058A8" w14:paraId="3506F0A0" w14:textId="77777777">
        <w:trPr>
          <w:trHeight w:val="1010"/>
        </w:trPr>
        <w:tc>
          <w:tcPr>
            <w:tcW w:w="2624" w:type="dxa"/>
          </w:tcPr>
          <w:p w14:paraId="3506F09E" w14:textId="77777777" w:rsidR="00A058A8" w:rsidRDefault="009B3E89">
            <w:pPr>
              <w:pStyle w:val="TableParagraph"/>
              <w:spacing w:before="60"/>
              <w:ind w:left="106"/>
              <w:rPr>
                <w:sz w:val="20"/>
              </w:rPr>
            </w:pPr>
            <w:r>
              <w:rPr>
                <w:sz w:val="20"/>
              </w:rPr>
              <w:t>Field</w:t>
            </w:r>
            <w:r>
              <w:rPr>
                <w:spacing w:val="-5"/>
                <w:sz w:val="20"/>
              </w:rPr>
              <w:t xml:space="preserve"> </w:t>
            </w:r>
            <w:r>
              <w:rPr>
                <w:spacing w:val="-2"/>
                <w:sz w:val="20"/>
              </w:rPr>
              <w:t>research</w:t>
            </w:r>
          </w:p>
        </w:tc>
        <w:tc>
          <w:tcPr>
            <w:tcW w:w="6433" w:type="dxa"/>
          </w:tcPr>
          <w:p w14:paraId="3506F09F" w14:textId="77777777" w:rsidR="00A058A8" w:rsidRDefault="009B3E89">
            <w:pPr>
              <w:pStyle w:val="TableParagraph"/>
              <w:spacing w:before="60" w:line="264" w:lineRule="auto"/>
              <w:ind w:left="108" w:right="100"/>
              <w:jc w:val="both"/>
              <w:rPr>
                <w:sz w:val="20"/>
              </w:rPr>
            </w:pPr>
            <w:r>
              <w:rPr>
                <w:sz w:val="20"/>
              </w:rPr>
              <w:t>the collection of information integral to the project outside a laboratory, library or workplace setting and often in a location external to the participant’s normal place of employment.</w:t>
            </w:r>
          </w:p>
        </w:tc>
      </w:tr>
      <w:tr w:rsidR="00A058A8" w14:paraId="3506F0A3" w14:textId="77777777">
        <w:trPr>
          <w:trHeight w:val="1546"/>
        </w:trPr>
        <w:tc>
          <w:tcPr>
            <w:tcW w:w="2624" w:type="dxa"/>
          </w:tcPr>
          <w:p w14:paraId="3506F0A1" w14:textId="77777777" w:rsidR="00A058A8" w:rsidRDefault="009B3E89">
            <w:pPr>
              <w:pStyle w:val="TableParagraph"/>
              <w:spacing w:before="60"/>
              <w:ind w:left="106"/>
              <w:rPr>
                <w:sz w:val="20"/>
              </w:rPr>
            </w:pPr>
            <w:r>
              <w:rPr>
                <w:spacing w:val="-2"/>
                <w:sz w:val="20"/>
              </w:rPr>
              <w:t>Research</w:t>
            </w:r>
          </w:p>
        </w:tc>
        <w:tc>
          <w:tcPr>
            <w:tcW w:w="6433" w:type="dxa"/>
          </w:tcPr>
          <w:p w14:paraId="3506F0A2" w14:textId="77777777" w:rsidR="00A058A8" w:rsidRDefault="009B3E89">
            <w:pPr>
              <w:pStyle w:val="TableParagraph"/>
              <w:spacing w:before="60" w:line="264" w:lineRule="auto"/>
              <w:ind w:left="108" w:right="99"/>
              <w:jc w:val="both"/>
              <w:rPr>
                <w:sz w:val="20"/>
              </w:rPr>
            </w:pPr>
            <w:r>
              <w:rPr>
                <w:sz w:val="20"/>
              </w:rPr>
              <w:t xml:space="preserve">For the purposes of these grant guidelines, the creation of new knowledge and/or the use of existing knowledge in a new and creative way </w:t>
            </w:r>
            <w:proofErr w:type="gramStart"/>
            <w:r>
              <w:rPr>
                <w:sz w:val="20"/>
              </w:rPr>
              <w:t>so as to</w:t>
            </w:r>
            <w:proofErr w:type="gramEnd"/>
            <w:r>
              <w:rPr>
                <w:sz w:val="20"/>
              </w:rPr>
              <w:t xml:space="preserve"> generate</w:t>
            </w:r>
            <w:r>
              <w:rPr>
                <w:spacing w:val="-8"/>
                <w:sz w:val="20"/>
              </w:rPr>
              <w:t xml:space="preserve"> </w:t>
            </w:r>
            <w:r>
              <w:rPr>
                <w:sz w:val="20"/>
              </w:rPr>
              <w:t>new</w:t>
            </w:r>
            <w:r>
              <w:rPr>
                <w:spacing w:val="-8"/>
                <w:sz w:val="20"/>
              </w:rPr>
              <w:t xml:space="preserve"> </w:t>
            </w:r>
            <w:r>
              <w:rPr>
                <w:sz w:val="20"/>
              </w:rPr>
              <w:t>concepts,</w:t>
            </w:r>
            <w:r>
              <w:rPr>
                <w:spacing w:val="-7"/>
                <w:sz w:val="20"/>
              </w:rPr>
              <w:t xml:space="preserve"> </w:t>
            </w:r>
            <w:r>
              <w:rPr>
                <w:sz w:val="20"/>
              </w:rPr>
              <w:t>methodologies,</w:t>
            </w:r>
            <w:r>
              <w:rPr>
                <w:spacing w:val="-7"/>
                <w:sz w:val="20"/>
              </w:rPr>
              <w:t xml:space="preserve"> </w:t>
            </w:r>
            <w:r>
              <w:rPr>
                <w:sz w:val="20"/>
              </w:rPr>
              <w:t>inventions</w:t>
            </w:r>
            <w:r>
              <w:rPr>
                <w:spacing w:val="-7"/>
                <w:sz w:val="20"/>
              </w:rPr>
              <w:t xml:space="preserve"> </w:t>
            </w:r>
            <w:r>
              <w:rPr>
                <w:sz w:val="20"/>
              </w:rPr>
              <w:t>and</w:t>
            </w:r>
            <w:r>
              <w:rPr>
                <w:spacing w:val="-7"/>
                <w:sz w:val="20"/>
              </w:rPr>
              <w:t xml:space="preserve"> </w:t>
            </w:r>
            <w:r>
              <w:rPr>
                <w:sz w:val="20"/>
              </w:rPr>
              <w:t>understandings.</w:t>
            </w:r>
            <w:r>
              <w:rPr>
                <w:spacing w:val="-8"/>
                <w:sz w:val="20"/>
              </w:rPr>
              <w:t xml:space="preserve"> </w:t>
            </w:r>
            <w:r>
              <w:rPr>
                <w:sz w:val="20"/>
              </w:rPr>
              <w:t>This could</w:t>
            </w:r>
            <w:r>
              <w:rPr>
                <w:spacing w:val="-6"/>
                <w:sz w:val="20"/>
              </w:rPr>
              <w:t xml:space="preserve"> </w:t>
            </w:r>
            <w:r>
              <w:rPr>
                <w:sz w:val="20"/>
              </w:rPr>
              <w:t>include</w:t>
            </w:r>
            <w:r>
              <w:rPr>
                <w:spacing w:val="-7"/>
                <w:sz w:val="20"/>
              </w:rPr>
              <w:t xml:space="preserve"> </w:t>
            </w:r>
            <w:r>
              <w:rPr>
                <w:sz w:val="20"/>
              </w:rPr>
              <w:t>synthesis</w:t>
            </w:r>
            <w:r>
              <w:rPr>
                <w:spacing w:val="-7"/>
                <w:sz w:val="20"/>
              </w:rPr>
              <w:t xml:space="preserve"> </w:t>
            </w:r>
            <w:r>
              <w:rPr>
                <w:sz w:val="20"/>
              </w:rPr>
              <w:t>and</w:t>
            </w:r>
            <w:r>
              <w:rPr>
                <w:spacing w:val="-6"/>
                <w:sz w:val="20"/>
              </w:rPr>
              <w:t xml:space="preserve"> </w:t>
            </w:r>
            <w:r>
              <w:rPr>
                <w:sz w:val="20"/>
              </w:rPr>
              <w:t>analysis</w:t>
            </w:r>
            <w:r>
              <w:rPr>
                <w:spacing w:val="-7"/>
                <w:sz w:val="20"/>
              </w:rPr>
              <w:t xml:space="preserve"> </w:t>
            </w:r>
            <w:r>
              <w:rPr>
                <w:sz w:val="20"/>
              </w:rPr>
              <w:t>of</w:t>
            </w:r>
            <w:r>
              <w:rPr>
                <w:spacing w:val="-7"/>
                <w:sz w:val="20"/>
              </w:rPr>
              <w:t xml:space="preserve"> </w:t>
            </w:r>
            <w:r>
              <w:rPr>
                <w:sz w:val="20"/>
              </w:rPr>
              <w:t>previous</w:t>
            </w:r>
            <w:r>
              <w:rPr>
                <w:spacing w:val="-7"/>
                <w:sz w:val="20"/>
              </w:rPr>
              <w:t xml:space="preserve"> </w:t>
            </w:r>
            <w:r>
              <w:rPr>
                <w:sz w:val="20"/>
              </w:rPr>
              <w:t>research</w:t>
            </w:r>
            <w:r>
              <w:rPr>
                <w:spacing w:val="-6"/>
                <w:sz w:val="20"/>
              </w:rPr>
              <w:t xml:space="preserve"> </w:t>
            </w:r>
            <w:r>
              <w:rPr>
                <w:sz w:val="20"/>
              </w:rPr>
              <w:t>to</w:t>
            </w:r>
            <w:r>
              <w:rPr>
                <w:spacing w:val="-7"/>
                <w:sz w:val="20"/>
              </w:rPr>
              <w:t xml:space="preserve"> </w:t>
            </w:r>
            <w:r>
              <w:rPr>
                <w:sz w:val="20"/>
              </w:rPr>
              <w:t>the</w:t>
            </w:r>
            <w:r>
              <w:rPr>
                <w:spacing w:val="-7"/>
                <w:sz w:val="20"/>
              </w:rPr>
              <w:t xml:space="preserve"> </w:t>
            </w:r>
            <w:r>
              <w:rPr>
                <w:sz w:val="20"/>
              </w:rPr>
              <w:t>extent</w:t>
            </w:r>
            <w:r>
              <w:rPr>
                <w:spacing w:val="-7"/>
                <w:sz w:val="20"/>
              </w:rPr>
              <w:t xml:space="preserve"> </w:t>
            </w:r>
            <w:r>
              <w:rPr>
                <w:sz w:val="20"/>
              </w:rPr>
              <w:t>that</w:t>
            </w:r>
            <w:r>
              <w:rPr>
                <w:spacing w:val="-7"/>
                <w:sz w:val="20"/>
              </w:rPr>
              <w:t xml:space="preserve"> </w:t>
            </w:r>
            <w:r>
              <w:rPr>
                <w:sz w:val="20"/>
              </w:rPr>
              <w:t>it is new and creative.</w:t>
            </w:r>
          </w:p>
        </w:tc>
      </w:tr>
      <w:tr w:rsidR="00A058A8" w14:paraId="3506F0A6" w14:textId="77777777">
        <w:trPr>
          <w:trHeight w:val="472"/>
        </w:trPr>
        <w:tc>
          <w:tcPr>
            <w:tcW w:w="2624" w:type="dxa"/>
          </w:tcPr>
          <w:p w14:paraId="3506F0A4" w14:textId="77777777" w:rsidR="00A058A8" w:rsidRDefault="009B3E89">
            <w:pPr>
              <w:pStyle w:val="TableParagraph"/>
              <w:spacing w:before="60"/>
              <w:ind w:left="106"/>
              <w:rPr>
                <w:sz w:val="20"/>
              </w:rPr>
            </w:pPr>
            <w:r>
              <w:rPr>
                <w:sz w:val="20"/>
              </w:rPr>
              <w:t>Research</w:t>
            </w:r>
            <w:r>
              <w:rPr>
                <w:spacing w:val="-5"/>
                <w:sz w:val="20"/>
              </w:rPr>
              <w:t xml:space="preserve"> </w:t>
            </w:r>
            <w:r>
              <w:rPr>
                <w:spacing w:val="-2"/>
                <w:sz w:val="20"/>
              </w:rPr>
              <w:t>Outputs</w:t>
            </w:r>
          </w:p>
        </w:tc>
        <w:tc>
          <w:tcPr>
            <w:tcW w:w="6433" w:type="dxa"/>
          </w:tcPr>
          <w:p w14:paraId="3506F0A5" w14:textId="77777777" w:rsidR="00A058A8" w:rsidRDefault="009B3E89">
            <w:pPr>
              <w:pStyle w:val="TableParagraph"/>
              <w:spacing w:before="60"/>
              <w:ind w:left="108"/>
              <w:rPr>
                <w:sz w:val="20"/>
              </w:rPr>
            </w:pPr>
            <w:r>
              <w:rPr>
                <w:sz w:val="20"/>
              </w:rPr>
              <w:t>All</w:t>
            </w:r>
            <w:r>
              <w:rPr>
                <w:spacing w:val="-3"/>
                <w:sz w:val="20"/>
              </w:rPr>
              <w:t xml:space="preserve"> </w:t>
            </w:r>
            <w:r>
              <w:rPr>
                <w:sz w:val="20"/>
              </w:rPr>
              <w:t>products</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research</w:t>
            </w:r>
            <w:r>
              <w:rPr>
                <w:spacing w:val="-3"/>
                <w:sz w:val="20"/>
              </w:rPr>
              <w:t xml:space="preserve"> </w:t>
            </w:r>
            <w:r>
              <w:rPr>
                <w:spacing w:val="-2"/>
                <w:sz w:val="20"/>
              </w:rPr>
              <w:t>project.</w:t>
            </w:r>
          </w:p>
        </w:tc>
      </w:tr>
      <w:tr w:rsidR="00A058A8" w14:paraId="3506F0A9" w14:textId="77777777">
        <w:trPr>
          <w:trHeight w:val="1010"/>
        </w:trPr>
        <w:tc>
          <w:tcPr>
            <w:tcW w:w="2624" w:type="dxa"/>
          </w:tcPr>
          <w:p w14:paraId="3506F0A7" w14:textId="77777777" w:rsidR="00A058A8" w:rsidRDefault="009B3E89">
            <w:pPr>
              <w:pStyle w:val="TableParagraph"/>
              <w:spacing w:before="60"/>
              <w:ind w:left="106"/>
              <w:rPr>
                <w:sz w:val="20"/>
              </w:rPr>
            </w:pPr>
            <w:r>
              <w:rPr>
                <w:sz w:val="20"/>
              </w:rPr>
              <w:t>Travel</w:t>
            </w:r>
            <w:r>
              <w:rPr>
                <w:spacing w:val="-4"/>
                <w:sz w:val="20"/>
              </w:rPr>
              <w:t xml:space="preserve"> </w:t>
            </w:r>
            <w:r>
              <w:rPr>
                <w:spacing w:val="-2"/>
                <w:sz w:val="20"/>
              </w:rPr>
              <w:t>Costs</w:t>
            </w:r>
          </w:p>
        </w:tc>
        <w:tc>
          <w:tcPr>
            <w:tcW w:w="6433" w:type="dxa"/>
          </w:tcPr>
          <w:p w14:paraId="3506F0A8" w14:textId="77777777" w:rsidR="00A058A8" w:rsidRDefault="009B3E89">
            <w:pPr>
              <w:pStyle w:val="TableParagraph"/>
              <w:spacing w:before="60" w:line="264" w:lineRule="auto"/>
              <w:ind w:left="108" w:right="97"/>
              <w:jc w:val="both"/>
              <w:rPr>
                <w:sz w:val="20"/>
              </w:rPr>
            </w:pPr>
            <w:r>
              <w:rPr>
                <w:sz w:val="20"/>
              </w:rPr>
              <w:t>The economy domestic flights, transfers, accommodation associated with attending</w:t>
            </w:r>
            <w:r>
              <w:rPr>
                <w:spacing w:val="-6"/>
                <w:sz w:val="20"/>
              </w:rPr>
              <w:t xml:space="preserve"> </w:t>
            </w:r>
            <w:r>
              <w:rPr>
                <w:sz w:val="20"/>
              </w:rPr>
              <w:t>the</w:t>
            </w:r>
            <w:r>
              <w:rPr>
                <w:spacing w:val="-7"/>
                <w:sz w:val="20"/>
              </w:rPr>
              <w:t xml:space="preserve"> </w:t>
            </w:r>
            <w:r>
              <w:rPr>
                <w:sz w:val="20"/>
              </w:rPr>
              <w:t>ASCILITE</w:t>
            </w:r>
            <w:r>
              <w:rPr>
                <w:spacing w:val="-6"/>
                <w:sz w:val="20"/>
              </w:rPr>
              <w:t xml:space="preserve"> </w:t>
            </w:r>
            <w:r>
              <w:rPr>
                <w:sz w:val="20"/>
              </w:rPr>
              <w:t>conference</w:t>
            </w:r>
            <w:r>
              <w:rPr>
                <w:spacing w:val="-6"/>
                <w:sz w:val="20"/>
              </w:rPr>
              <w:t xml:space="preserve"> </w:t>
            </w:r>
            <w:r>
              <w:rPr>
                <w:sz w:val="20"/>
              </w:rPr>
              <w:t>to</w:t>
            </w:r>
            <w:r>
              <w:rPr>
                <w:spacing w:val="-6"/>
                <w:sz w:val="20"/>
              </w:rPr>
              <w:t xml:space="preserve"> </w:t>
            </w:r>
            <w:r>
              <w:rPr>
                <w:sz w:val="20"/>
              </w:rPr>
              <w:t>disseminate</w:t>
            </w:r>
            <w:r>
              <w:rPr>
                <w:spacing w:val="-6"/>
                <w:sz w:val="20"/>
              </w:rPr>
              <w:t xml:space="preserve"> </w:t>
            </w:r>
            <w:r>
              <w:rPr>
                <w:sz w:val="20"/>
              </w:rPr>
              <w:t>results</w:t>
            </w:r>
            <w:r>
              <w:rPr>
                <w:spacing w:val="-7"/>
                <w:sz w:val="20"/>
              </w:rPr>
              <w:t xml:space="preserve"> </w:t>
            </w:r>
            <w:r>
              <w:rPr>
                <w:sz w:val="20"/>
              </w:rPr>
              <w:t>in</w:t>
            </w:r>
            <w:r>
              <w:rPr>
                <w:spacing w:val="-5"/>
                <w:sz w:val="20"/>
              </w:rPr>
              <w:t xml:space="preserve"> </w:t>
            </w:r>
            <w:r>
              <w:rPr>
                <w:sz w:val="20"/>
              </w:rPr>
              <w:t>the</w:t>
            </w:r>
            <w:r>
              <w:rPr>
                <w:spacing w:val="-7"/>
                <w:sz w:val="20"/>
              </w:rPr>
              <w:t xml:space="preserve"> </w:t>
            </w:r>
            <w:r>
              <w:rPr>
                <w:sz w:val="20"/>
              </w:rPr>
              <w:t>year</w:t>
            </w:r>
            <w:r>
              <w:rPr>
                <w:spacing w:val="-7"/>
                <w:sz w:val="20"/>
              </w:rPr>
              <w:t xml:space="preserve"> </w:t>
            </w:r>
            <w:r>
              <w:rPr>
                <w:sz w:val="20"/>
              </w:rPr>
              <w:t>that</w:t>
            </w:r>
            <w:r>
              <w:rPr>
                <w:spacing w:val="-5"/>
                <w:sz w:val="20"/>
              </w:rPr>
              <w:t xml:space="preserve"> </w:t>
            </w:r>
            <w:r>
              <w:rPr>
                <w:sz w:val="20"/>
              </w:rPr>
              <w:t>the project concludes – i.e., at least 18 months from the start date).</w:t>
            </w:r>
          </w:p>
        </w:tc>
      </w:tr>
    </w:tbl>
    <w:p w14:paraId="3506F0AA" w14:textId="77777777" w:rsidR="009B3E89" w:rsidRDefault="009B3E89"/>
    <w:sectPr w:rsidR="00000000">
      <w:pgSz w:w="11910" w:h="16840"/>
      <w:pgMar w:top="2000" w:right="850" w:bottom="1640" w:left="992" w:header="568" w:footer="1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6F0E0" w14:textId="77777777" w:rsidR="009B3E89" w:rsidRDefault="009B3E89">
      <w:r>
        <w:separator/>
      </w:r>
    </w:p>
  </w:endnote>
  <w:endnote w:type="continuationSeparator" w:id="0">
    <w:p w14:paraId="3506F0E2" w14:textId="77777777" w:rsidR="009B3E89" w:rsidRDefault="009B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F0D9" w14:textId="77777777" w:rsidR="00A058A8" w:rsidRDefault="009B3E89">
    <w:pPr>
      <w:pStyle w:val="BodyText"/>
      <w:spacing w:before="0" w:line="14" w:lineRule="auto"/>
      <w:rPr>
        <w:sz w:val="20"/>
      </w:rPr>
    </w:pPr>
    <w:r>
      <w:rPr>
        <w:noProof/>
        <w:sz w:val="20"/>
      </w:rPr>
      <mc:AlternateContent>
        <mc:Choice Requires="wps">
          <w:drawing>
            <wp:anchor distT="0" distB="0" distL="0" distR="0" simplePos="0" relativeHeight="487326208" behindDoc="1" locked="0" layoutInCell="1" allowOverlap="1" wp14:anchorId="3506F0DE" wp14:editId="3506F0DF">
              <wp:simplePos x="0" y="0"/>
              <wp:positionH relativeFrom="page">
                <wp:posOffset>707390</wp:posOffset>
              </wp:positionH>
              <wp:positionV relativeFrom="page">
                <wp:posOffset>9635552</wp:posOffset>
              </wp:positionV>
              <wp:extent cx="3422650" cy="1530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2650" cy="153035"/>
                      </a:xfrm>
                      <a:prstGeom prst="rect">
                        <a:avLst/>
                      </a:prstGeom>
                    </wps:spPr>
                    <wps:txbx>
                      <w:txbxContent>
                        <w:p w14:paraId="3506F0E4" w14:textId="77777777" w:rsidR="00A058A8" w:rsidRDefault="009B3E89">
                          <w:pPr>
                            <w:spacing w:line="224" w:lineRule="exact"/>
                            <w:ind w:left="20"/>
                            <w:rPr>
                              <w:rFonts w:ascii="Calibri Light"/>
                              <w:sz w:val="20"/>
                            </w:rPr>
                          </w:pPr>
                          <w:r>
                            <w:rPr>
                              <w:rFonts w:ascii="Calibri Light"/>
                              <w:sz w:val="20"/>
                            </w:rPr>
                            <w:t>w:</w:t>
                          </w:r>
                          <w:r>
                            <w:rPr>
                              <w:rFonts w:ascii="Calibri Light"/>
                              <w:spacing w:val="-6"/>
                              <w:sz w:val="20"/>
                            </w:rPr>
                            <w:t xml:space="preserve"> </w:t>
                          </w:r>
                          <w:hyperlink r:id="rId1">
                            <w:r>
                              <w:rPr>
                                <w:rFonts w:ascii="Calibri Light"/>
                                <w:color w:val="0562C1"/>
                                <w:sz w:val="20"/>
                                <w:u w:val="single" w:color="0562C1"/>
                              </w:rPr>
                              <w:t>www.ascilite.org</w:t>
                            </w:r>
                          </w:hyperlink>
                          <w:r>
                            <w:rPr>
                              <w:rFonts w:ascii="Calibri Light"/>
                              <w:color w:val="0562C1"/>
                              <w:spacing w:val="-4"/>
                              <w:sz w:val="20"/>
                            </w:rPr>
                            <w:t xml:space="preserve"> </w:t>
                          </w:r>
                          <w:r>
                            <w:rPr>
                              <w:rFonts w:ascii="Calibri Light"/>
                              <w:sz w:val="20"/>
                            </w:rPr>
                            <w:t>|</w:t>
                          </w:r>
                          <w:r>
                            <w:rPr>
                              <w:rFonts w:ascii="Calibri Light"/>
                              <w:spacing w:val="-4"/>
                              <w:sz w:val="20"/>
                            </w:rPr>
                            <w:t xml:space="preserve"> </w:t>
                          </w:r>
                          <w:r>
                            <w:rPr>
                              <w:rFonts w:ascii="Calibri Light"/>
                              <w:sz w:val="20"/>
                            </w:rPr>
                            <w:t>e:</w:t>
                          </w:r>
                          <w:r>
                            <w:rPr>
                              <w:rFonts w:ascii="Calibri Light"/>
                              <w:spacing w:val="-3"/>
                              <w:sz w:val="20"/>
                            </w:rPr>
                            <w:t xml:space="preserve"> </w:t>
                          </w:r>
                          <w:hyperlink r:id="rId2">
                            <w:r>
                              <w:rPr>
                                <w:rFonts w:ascii="Calibri Light"/>
                                <w:color w:val="0562C1"/>
                                <w:sz w:val="20"/>
                                <w:u w:val="single" w:color="0562C1"/>
                              </w:rPr>
                              <w:t>secretariat@ascilite.org</w:t>
                            </w:r>
                          </w:hyperlink>
                          <w:r>
                            <w:rPr>
                              <w:rFonts w:ascii="Calibri Light"/>
                              <w:color w:val="0562C1"/>
                              <w:spacing w:val="-4"/>
                              <w:sz w:val="20"/>
                            </w:rPr>
                            <w:t xml:space="preserve"> </w:t>
                          </w:r>
                          <w:r>
                            <w:rPr>
                              <w:rFonts w:ascii="Calibri Light"/>
                              <w:sz w:val="20"/>
                            </w:rPr>
                            <w:t>|</w:t>
                          </w:r>
                          <w:r>
                            <w:rPr>
                              <w:rFonts w:ascii="Calibri Light"/>
                              <w:spacing w:val="-4"/>
                              <w:sz w:val="20"/>
                            </w:rPr>
                            <w:t xml:space="preserve"> </w:t>
                          </w:r>
                          <w:r>
                            <w:rPr>
                              <w:rFonts w:ascii="Calibri Light"/>
                              <w:sz w:val="20"/>
                            </w:rPr>
                            <w:t>p:</w:t>
                          </w:r>
                          <w:r>
                            <w:rPr>
                              <w:rFonts w:ascii="Calibri Light"/>
                              <w:spacing w:val="-4"/>
                              <w:sz w:val="20"/>
                            </w:rPr>
                            <w:t xml:space="preserve"> </w:t>
                          </w:r>
                          <w:r>
                            <w:rPr>
                              <w:rFonts w:ascii="Calibri Light"/>
                              <w:sz w:val="20"/>
                            </w:rPr>
                            <w:t>1300</w:t>
                          </w:r>
                          <w:r>
                            <w:rPr>
                              <w:rFonts w:ascii="Calibri Light"/>
                              <w:spacing w:val="-4"/>
                              <w:sz w:val="20"/>
                            </w:rPr>
                            <w:t xml:space="preserve"> </w:t>
                          </w:r>
                          <w:r>
                            <w:rPr>
                              <w:rFonts w:ascii="Calibri Light"/>
                              <w:sz w:val="20"/>
                            </w:rPr>
                            <w:t>653</w:t>
                          </w:r>
                          <w:r>
                            <w:rPr>
                              <w:rFonts w:ascii="Calibri Light"/>
                              <w:spacing w:val="-3"/>
                              <w:sz w:val="20"/>
                            </w:rPr>
                            <w:t xml:space="preserve"> </w:t>
                          </w:r>
                          <w:r>
                            <w:rPr>
                              <w:rFonts w:ascii="Calibri Light"/>
                              <w:spacing w:val="-5"/>
                              <w:sz w:val="20"/>
                            </w:rPr>
                            <w:t>591</w:t>
                          </w:r>
                        </w:p>
                      </w:txbxContent>
                    </wps:txbx>
                    <wps:bodyPr wrap="square" lIns="0" tIns="0" rIns="0" bIns="0" rtlCol="0">
                      <a:noAutofit/>
                    </wps:bodyPr>
                  </wps:wsp>
                </a:graphicData>
              </a:graphic>
            </wp:anchor>
          </w:drawing>
        </mc:Choice>
        <mc:Fallback>
          <w:pict>
            <v:shapetype w14:anchorId="3506F0DE" id="_x0000_t202" coordsize="21600,21600" o:spt="202" path="m,l,21600r21600,l21600,xe">
              <v:stroke joinstyle="miter"/>
              <v:path gradientshapeok="t" o:connecttype="rect"/>
            </v:shapetype>
            <v:shape id="Textbox 2" o:spid="_x0000_s1026" type="#_x0000_t202" style="position:absolute;margin-left:55.7pt;margin-top:758.7pt;width:269.5pt;height:12.05pt;z-index:-1599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" filled="f" stroked="f">
              <v:textbox inset="0,0,0,0">
                <w:txbxContent>
                  <w:p w14:paraId="3506F0E4" w14:textId="77777777" w:rsidR="00A058A8" w:rsidRDefault="009B3E89">
                    <w:pPr>
                      <w:spacing w:line="224" w:lineRule="exact"/>
                      <w:ind w:left="20"/>
                      <w:rPr>
                        <w:rFonts w:ascii="Calibri Light"/>
                        <w:sz w:val="20"/>
                      </w:rPr>
                    </w:pPr>
                    <w:r>
                      <w:rPr>
                        <w:rFonts w:ascii="Calibri Light"/>
                        <w:sz w:val="20"/>
                      </w:rPr>
                      <w:t>w:</w:t>
                    </w:r>
                    <w:r>
                      <w:rPr>
                        <w:rFonts w:ascii="Calibri Light"/>
                        <w:spacing w:val="-6"/>
                        <w:sz w:val="20"/>
                      </w:rPr>
                      <w:t xml:space="preserve"> </w:t>
                    </w:r>
                    <w:hyperlink r:id="rId3">
                      <w:r>
                        <w:rPr>
                          <w:rFonts w:ascii="Calibri Light"/>
                          <w:color w:val="0562C1"/>
                          <w:sz w:val="20"/>
                          <w:u w:val="single" w:color="0562C1"/>
                        </w:rPr>
                        <w:t>www.ascilite.org</w:t>
                      </w:r>
                    </w:hyperlink>
                    <w:r>
                      <w:rPr>
                        <w:rFonts w:ascii="Calibri Light"/>
                        <w:color w:val="0562C1"/>
                        <w:spacing w:val="-4"/>
                        <w:sz w:val="20"/>
                      </w:rPr>
                      <w:t xml:space="preserve"> </w:t>
                    </w:r>
                    <w:r>
                      <w:rPr>
                        <w:rFonts w:ascii="Calibri Light"/>
                        <w:sz w:val="20"/>
                      </w:rPr>
                      <w:t>|</w:t>
                    </w:r>
                    <w:r>
                      <w:rPr>
                        <w:rFonts w:ascii="Calibri Light"/>
                        <w:spacing w:val="-4"/>
                        <w:sz w:val="20"/>
                      </w:rPr>
                      <w:t xml:space="preserve"> </w:t>
                    </w:r>
                    <w:r>
                      <w:rPr>
                        <w:rFonts w:ascii="Calibri Light"/>
                        <w:sz w:val="20"/>
                      </w:rPr>
                      <w:t>e:</w:t>
                    </w:r>
                    <w:r>
                      <w:rPr>
                        <w:rFonts w:ascii="Calibri Light"/>
                        <w:spacing w:val="-3"/>
                        <w:sz w:val="20"/>
                      </w:rPr>
                      <w:t xml:space="preserve"> </w:t>
                    </w:r>
                    <w:hyperlink r:id="rId4">
                      <w:r>
                        <w:rPr>
                          <w:rFonts w:ascii="Calibri Light"/>
                          <w:color w:val="0562C1"/>
                          <w:sz w:val="20"/>
                          <w:u w:val="single" w:color="0562C1"/>
                        </w:rPr>
                        <w:t>secretariat@ascilite.org</w:t>
                      </w:r>
                    </w:hyperlink>
                    <w:r>
                      <w:rPr>
                        <w:rFonts w:ascii="Calibri Light"/>
                        <w:color w:val="0562C1"/>
                        <w:spacing w:val="-4"/>
                        <w:sz w:val="20"/>
                      </w:rPr>
                      <w:t xml:space="preserve"> </w:t>
                    </w:r>
                    <w:r>
                      <w:rPr>
                        <w:rFonts w:ascii="Calibri Light"/>
                        <w:sz w:val="20"/>
                      </w:rPr>
                      <w:t>|</w:t>
                    </w:r>
                    <w:r>
                      <w:rPr>
                        <w:rFonts w:ascii="Calibri Light"/>
                        <w:spacing w:val="-4"/>
                        <w:sz w:val="20"/>
                      </w:rPr>
                      <w:t xml:space="preserve"> </w:t>
                    </w:r>
                    <w:r>
                      <w:rPr>
                        <w:rFonts w:ascii="Calibri Light"/>
                        <w:sz w:val="20"/>
                      </w:rPr>
                      <w:t>p:</w:t>
                    </w:r>
                    <w:r>
                      <w:rPr>
                        <w:rFonts w:ascii="Calibri Light"/>
                        <w:spacing w:val="-4"/>
                        <w:sz w:val="20"/>
                      </w:rPr>
                      <w:t xml:space="preserve"> </w:t>
                    </w:r>
                    <w:r>
                      <w:rPr>
                        <w:rFonts w:ascii="Calibri Light"/>
                        <w:sz w:val="20"/>
                      </w:rPr>
                      <w:t>1300</w:t>
                    </w:r>
                    <w:r>
                      <w:rPr>
                        <w:rFonts w:ascii="Calibri Light"/>
                        <w:spacing w:val="-4"/>
                        <w:sz w:val="20"/>
                      </w:rPr>
                      <w:t xml:space="preserve"> </w:t>
                    </w:r>
                    <w:r>
                      <w:rPr>
                        <w:rFonts w:ascii="Calibri Light"/>
                        <w:sz w:val="20"/>
                      </w:rPr>
                      <w:t>653</w:t>
                    </w:r>
                    <w:r>
                      <w:rPr>
                        <w:rFonts w:ascii="Calibri Light"/>
                        <w:spacing w:val="-3"/>
                        <w:sz w:val="20"/>
                      </w:rPr>
                      <w:t xml:space="preserve"> </w:t>
                    </w:r>
                    <w:r>
                      <w:rPr>
                        <w:rFonts w:ascii="Calibri Light"/>
                        <w:spacing w:val="-5"/>
                        <w:sz w:val="20"/>
                      </w:rPr>
                      <w:t>591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F0DB" w14:textId="77777777" w:rsidR="00A058A8" w:rsidRDefault="009B3E89">
    <w:pPr>
      <w:pStyle w:val="BodyText"/>
      <w:spacing w:before="0" w:line="14" w:lineRule="auto"/>
      <w:rPr>
        <w:sz w:val="20"/>
      </w:rPr>
    </w:pPr>
    <w:r>
      <w:rPr>
        <w:noProof/>
        <w:sz w:val="20"/>
      </w:rPr>
      <mc:AlternateContent>
        <mc:Choice Requires="wps">
          <w:drawing>
            <wp:anchor distT="0" distB="0" distL="0" distR="0" simplePos="0" relativeHeight="487327232" behindDoc="1" locked="0" layoutInCell="1" allowOverlap="1" wp14:anchorId="3506F0E2" wp14:editId="3506F0E3">
              <wp:simplePos x="0" y="0"/>
              <wp:positionH relativeFrom="page">
                <wp:posOffset>887983</wp:posOffset>
              </wp:positionH>
              <wp:positionV relativeFrom="page">
                <wp:posOffset>9635552</wp:posOffset>
              </wp:positionV>
              <wp:extent cx="3422650" cy="1530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2650" cy="153035"/>
                      </a:xfrm>
                      <a:prstGeom prst="rect">
                        <a:avLst/>
                      </a:prstGeom>
                    </wps:spPr>
                    <wps:txbx>
                      <w:txbxContent>
                        <w:p w14:paraId="3506F0E5" w14:textId="77777777" w:rsidR="00A058A8" w:rsidRDefault="009B3E89">
                          <w:pPr>
                            <w:spacing w:line="224" w:lineRule="exact"/>
                            <w:ind w:left="20"/>
                            <w:rPr>
                              <w:rFonts w:ascii="Calibri Light"/>
                              <w:sz w:val="20"/>
                            </w:rPr>
                          </w:pPr>
                          <w:r>
                            <w:rPr>
                              <w:rFonts w:ascii="Calibri Light"/>
                              <w:sz w:val="20"/>
                            </w:rPr>
                            <w:t>w:</w:t>
                          </w:r>
                          <w:r>
                            <w:rPr>
                              <w:rFonts w:ascii="Calibri Light"/>
                              <w:spacing w:val="-6"/>
                              <w:sz w:val="20"/>
                            </w:rPr>
                            <w:t xml:space="preserve"> </w:t>
                          </w:r>
                          <w:hyperlink r:id="rId1">
                            <w:r>
                              <w:rPr>
                                <w:rFonts w:ascii="Calibri Light"/>
                                <w:color w:val="0562C1"/>
                                <w:sz w:val="20"/>
                                <w:u w:val="single" w:color="0562C1"/>
                              </w:rPr>
                              <w:t>www.ascilite.org</w:t>
                            </w:r>
                          </w:hyperlink>
                          <w:r>
                            <w:rPr>
                              <w:rFonts w:ascii="Calibri Light"/>
                              <w:color w:val="0562C1"/>
                              <w:spacing w:val="-4"/>
                              <w:sz w:val="20"/>
                            </w:rPr>
                            <w:t xml:space="preserve"> </w:t>
                          </w:r>
                          <w:r>
                            <w:rPr>
                              <w:rFonts w:ascii="Calibri Light"/>
                              <w:sz w:val="20"/>
                            </w:rPr>
                            <w:t>|</w:t>
                          </w:r>
                          <w:r>
                            <w:rPr>
                              <w:rFonts w:ascii="Calibri Light"/>
                              <w:spacing w:val="-4"/>
                              <w:sz w:val="20"/>
                            </w:rPr>
                            <w:t xml:space="preserve"> </w:t>
                          </w:r>
                          <w:r>
                            <w:rPr>
                              <w:rFonts w:ascii="Calibri Light"/>
                              <w:sz w:val="20"/>
                            </w:rPr>
                            <w:t>e:</w:t>
                          </w:r>
                          <w:r>
                            <w:rPr>
                              <w:rFonts w:ascii="Calibri Light"/>
                              <w:spacing w:val="-3"/>
                              <w:sz w:val="20"/>
                            </w:rPr>
                            <w:t xml:space="preserve"> </w:t>
                          </w:r>
                          <w:hyperlink r:id="rId2">
                            <w:r>
                              <w:rPr>
                                <w:rFonts w:ascii="Calibri Light"/>
                                <w:color w:val="0562C1"/>
                                <w:sz w:val="20"/>
                                <w:u w:val="single" w:color="0562C1"/>
                              </w:rPr>
                              <w:t>secretariat@ascilite.org</w:t>
                            </w:r>
                          </w:hyperlink>
                          <w:r>
                            <w:rPr>
                              <w:rFonts w:ascii="Calibri Light"/>
                              <w:color w:val="0562C1"/>
                              <w:spacing w:val="-4"/>
                              <w:sz w:val="20"/>
                            </w:rPr>
                            <w:t xml:space="preserve"> </w:t>
                          </w:r>
                          <w:r>
                            <w:rPr>
                              <w:rFonts w:ascii="Calibri Light"/>
                              <w:sz w:val="20"/>
                            </w:rPr>
                            <w:t>|</w:t>
                          </w:r>
                          <w:r>
                            <w:rPr>
                              <w:rFonts w:ascii="Calibri Light"/>
                              <w:spacing w:val="-4"/>
                              <w:sz w:val="20"/>
                            </w:rPr>
                            <w:t xml:space="preserve"> </w:t>
                          </w:r>
                          <w:r>
                            <w:rPr>
                              <w:rFonts w:ascii="Calibri Light"/>
                              <w:sz w:val="20"/>
                            </w:rPr>
                            <w:t>p:</w:t>
                          </w:r>
                          <w:r>
                            <w:rPr>
                              <w:rFonts w:ascii="Calibri Light"/>
                              <w:spacing w:val="-4"/>
                              <w:sz w:val="20"/>
                            </w:rPr>
                            <w:t xml:space="preserve"> </w:t>
                          </w:r>
                          <w:r>
                            <w:rPr>
                              <w:rFonts w:ascii="Calibri Light"/>
                              <w:sz w:val="20"/>
                            </w:rPr>
                            <w:t>1300</w:t>
                          </w:r>
                          <w:r>
                            <w:rPr>
                              <w:rFonts w:ascii="Calibri Light"/>
                              <w:spacing w:val="-4"/>
                              <w:sz w:val="20"/>
                            </w:rPr>
                            <w:t xml:space="preserve"> </w:t>
                          </w:r>
                          <w:r>
                            <w:rPr>
                              <w:rFonts w:ascii="Calibri Light"/>
                              <w:sz w:val="20"/>
                            </w:rPr>
                            <w:t>653</w:t>
                          </w:r>
                          <w:r>
                            <w:rPr>
                              <w:rFonts w:ascii="Calibri Light"/>
                              <w:spacing w:val="-3"/>
                              <w:sz w:val="20"/>
                            </w:rPr>
                            <w:t xml:space="preserve"> </w:t>
                          </w:r>
                          <w:r>
                            <w:rPr>
                              <w:rFonts w:ascii="Calibri Light"/>
                              <w:spacing w:val="-5"/>
                              <w:sz w:val="20"/>
                            </w:rPr>
                            <w:t>591</w:t>
                          </w:r>
                        </w:p>
                      </w:txbxContent>
                    </wps:txbx>
                    <wps:bodyPr wrap="square" lIns="0" tIns="0" rIns="0" bIns="0" rtlCol="0">
                      <a:noAutofit/>
                    </wps:bodyPr>
                  </wps:wsp>
                </a:graphicData>
              </a:graphic>
            </wp:anchor>
          </w:drawing>
        </mc:Choice>
        <mc:Fallback>
          <w:pict>
            <v:shapetype w14:anchorId="3506F0E2" id="_x0000_t202" coordsize="21600,21600" o:spt="202" path="m,l,21600r21600,l21600,xe">
              <v:stroke joinstyle="miter"/>
              <v:path gradientshapeok="t" o:connecttype="rect"/>
            </v:shapetype>
            <v:shape id="Textbox 12" o:spid="_x0000_s1027" type="#_x0000_t202" style="position:absolute;margin-left:69.9pt;margin-top:758.7pt;width:269.5pt;height:12.05pt;z-index:-1598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" filled="f" stroked="f">
              <v:textbox inset="0,0,0,0">
                <w:txbxContent>
                  <w:p w14:paraId="3506F0E5" w14:textId="77777777" w:rsidR="00A058A8" w:rsidRDefault="009B3E89">
                    <w:pPr>
                      <w:spacing w:line="224" w:lineRule="exact"/>
                      <w:ind w:left="20"/>
                      <w:rPr>
                        <w:rFonts w:ascii="Calibri Light"/>
                        <w:sz w:val="20"/>
                      </w:rPr>
                    </w:pPr>
                    <w:r>
                      <w:rPr>
                        <w:rFonts w:ascii="Calibri Light"/>
                        <w:sz w:val="20"/>
                      </w:rPr>
                      <w:t>w:</w:t>
                    </w:r>
                    <w:r>
                      <w:rPr>
                        <w:rFonts w:ascii="Calibri Light"/>
                        <w:spacing w:val="-6"/>
                        <w:sz w:val="20"/>
                      </w:rPr>
                      <w:t xml:space="preserve"> </w:t>
                    </w:r>
                    <w:hyperlink r:id="rId3">
                      <w:r>
                        <w:rPr>
                          <w:rFonts w:ascii="Calibri Light"/>
                          <w:color w:val="0562C1"/>
                          <w:sz w:val="20"/>
                          <w:u w:val="single" w:color="0562C1"/>
                        </w:rPr>
                        <w:t>www.ascilite.org</w:t>
                      </w:r>
                    </w:hyperlink>
                    <w:r>
                      <w:rPr>
                        <w:rFonts w:ascii="Calibri Light"/>
                        <w:color w:val="0562C1"/>
                        <w:spacing w:val="-4"/>
                        <w:sz w:val="20"/>
                      </w:rPr>
                      <w:t xml:space="preserve"> </w:t>
                    </w:r>
                    <w:r>
                      <w:rPr>
                        <w:rFonts w:ascii="Calibri Light"/>
                        <w:sz w:val="20"/>
                      </w:rPr>
                      <w:t>|</w:t>
                    </w:r>
                    <w:r>
                      <w:rPr>
                        <w:rFonts w:ascii="Calibri Light"/>
                        <w:spacing w:val="-4"/>
                        <w:sz w:val="20"/>
                      </w:rPr>
                      <w:t xml:space="preserve"> </w:t>
                    </w:r>
                    <w:r>
                      <w:rPr>
                        <w:rFonts w:ascii="Calibri Light"/>
                        <w:sz w:val="20"/>
                      </w:rPr>
                      <w:t>e:</w:t>
                    </w:r>
                    <w:r>
                      <w:rPr>
                        <w:rFonts w:ascii="Calibri Light"/>
                        <w:spacing w:val="-3"/>
                        <w:sz w:val="20"/>
                      </w:rPr>
                      <w:t xml:space="preserve"> </w:t>
                    </w:r>
                    <w:hyperlink r:id="rId4">
                      <w:r>
                        <w:rPr>
                          <w:rFonts w:ascii="Calibri Light"/>
                          <w:color w:val="0562C1"/>
                          <w:sz w:val="20"/>
                          <w:u w:val="single" w:color="0562C1"/>
                        </w:rPr>
                        <w:t>secretariat@ascilite.org</w:t>
                      </w:r>
                    </w:hyperlink>
                    <w:r>
                      <w:rPr>
                        <w:rFonts w:ascii="Calibri Light"/>
                        <w:color w:val="0562C1"/>
                        <w:spacing w:val="-4"/>
                        <w:sz w:val="20"/>
                      </w:rPr>
                      <w:t xml:space="preserve"> </w:t>
                    </w:r>
                    <w:r>
                      <w:rPr>
                        <w:rFonts w:ascii="Calibri Light"/>
                        <w:sz w:val="20"/>
                      </w:rPr>
                      <w:t>|</w:t>
                    </w:r>
                    <w:r>
                      <w:rPr>
                        <w:rFonts w:ascii="Calibri Light"/>
                        <w:spacing w:val="-4"/>
                        <w:sz w:val="20"/>
                      </w:rPr>
                      <w:t xml:space="preserve"> </w:t>
                    </w:r>
                    <w:r>
                      <w:rPr>
                        <w:rFonts w:ascii="Calibri Light"/>
                        <w:sz w:val="20"/>
                      </w:rPr>
                      <w:t>p:</w:t>
                    </w:r>
                    <w:r>
                      <w:rPr>
                        <w:rFonts w:ascii="Calibri Light"/>
                        <w:spacing w:val="-4"/>
                        <w:sz w:val="20"/>
                      </w:rPr>
                      <w:t xml:space="preserve"> </w:t>
                    </w:r>
                    <w:r>
                      <w:rPr>
                        <w:rFonts w:ascii="Calibri Light"/>
                        <w:sz w:val="20"/>
                      </w:rPr>
                      <w:t>1300</w:t>
                    </w:r>
                    <w:r>
                      <w:rPr>
                        <w:rFonts w:ascii="Calibri Light"/>
                        <w:spacing w:val="-4"/>
                        <w:sz w:val="20"/>
                      </w:rPr>
                      <w:t xml:space="preserve"> </w:t>
                    </w:r>
                    <w:r>
                      <w:rPr>
                        <w:rFonts w:ascii="Calibri Light"/>
                        <w:sz w:val="20"/>
                      </w:rPr>
                      <w:t>653</w:t>
                    </w:r>
                    <w:r>
                      <w:rPr>
                        <w:rFonts w:ascii="Calibri Light"/>
                        <w:spacing w:val="-3"/>
                        <w:sz w:val="20"/>
                      </w:rPr>
                      <w:t xml:space="preserve"> </w:t>
                    </w:r>
                    <w:r>
                      <w:rPr>
                        <w:rFonts w:ascii="Calibri Light"/>
                        <w:spacing w:val="-5"/>
                        <w:sz w:val="20"/>
                      </w:rPr>
                      <w:t>591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6F0DC" w14:textId="77777777" w:rsidR="009B3E89" w:rsidRDefault="009B3E89">
      <w:r>
        <w:separator/>
      </w:r>
    </w:p>
  </w:footnote>
  <w:footnote w:type="continuationSeparator" w:id="0">
    <w:p w14:paraId="3506F0DE" w14:textId="77777777" w:rsidR="009B3E89" w:rsidRDefault="009B3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F0D8" w14:textId="77777777" w:rsidR="00A058A8" w:rsidRDefault="009B3E89">
    <w:pPr>
      <w:pStyle w:val="BodyText"/>
      <w:spacing w:before="0" w:line="14" w:lineRule="auto"/>
      <w:rPr>
        <w:sz w:val="20"/>
      </w:rPr>
    </w:pPr>
    <w:r>
      <w:rPr>
        <w:noProof/>
        <w:sz w:val="20"/>
      </w:rPr>
      <w:drawing>
        <wp:anchor distT="0" distB="0" distL="0" distR="0" simplePos="0" relativeHeight="487325696" behindDoc="1" locked="0" layoutInCell="1" allowOverlap="1" wp14:anchorId="3506F0DC" wp14:editId="3506F0DD">
          <wp:simplePos x="0" y="0"/>
          <wp:positionH relativeFrom="page">
            <wp:posOffset>4200528</wp:posOffset>
          </wp:positionH>
          <wp:positionV relativeFrom="page">
            <wp:posOffset>360425</wp:posOffset>
          </wp:positionV>
          <wp:extent cx="2635869" cy="90636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635869" cy="9063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F0DA" w14:textId="77777777" w:rsidR="00A058A8" w:rsidRDefault="009B3E89">
    <w:pPr>
      <w:pStyle w:val="BodyText"/>
      <w:spacing w:before="0" w:line="14" w:lineRule="auto"/>
      <w:rPr>
        <w:sz w:val="20"/>
      </w:rPr>
    </w:pPr>
    <w:r>
      <w:rPr>
        <w:noProof/>
        <w:sz w:val="20"/>
      </w:rPr>
      <w:drawing>
        <wp:anchor distT="0" distB="0" distL="0" distR="0" simplePos="0" relativeHeight="487326720" behindDoc="1" locked="0" layoutInCell="1" allowOverlap="1" wp14:anchorId="3506F0E0" wp14:editId="3506F0E1">
          <wp:simplePos x="0" y="0"/>
          <wp:positionH relativeFrom="page">
            <wp:posOffset>4020197</wp:posOffset>
          </wp:positionH>
          <wp:positionV relativeFrom="page">
            <wp:posOffset>360425</wp:posOffset>
          </wp:positionV>
          <wp:extent cx="2635876" cy="90636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2635876" cy="9063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57C92"/>
    <w:multiLevelType w:val="hybridMultilevel"/>
    <w:tmpl w:val="67D275BA"/>
    <w:lvl w:ilvl="0" w:tplc="D59C76FE">
      <w:start w:val="4"/>
      <w:numFmt w:val="decimal"/>
      <w:lvlText w:val="%1."/>
      <w:lvlJc w:val="left"/>
      <w:pPr>
        <w:ind w:left="279" w:hanging="219"/>
        <w:jc w:val="left"/>
      </w:pPr>
      <w:rPr>
        <w:rFonts w:ascii="Calibri Light" w:eastAsia="Calibri Light" w:hAnsi="Calibri Light" w:cs="Calibri Light" w:hint="default"/>
        <w:b w:val="0"/>
        <w:bCs w:val="0"/>
        <w:i w:val="0"/>
        <w:iCs w:val="0"/>
        <w:spacing w:val="0"/>
        <w:w w:val="99"/>
        <w:sz w:val="22"/>
        <w:szCs w:val="22"/>
        <w:lang w:val="en-US" w:eastAsia="en-US" w:bidi="ar-SA"/>
      </w:rPr>
    </w:lvl>
    <w:lvl w:ilvl="1" w:tplc="5E80D34E">
      <w:numFmt w:val="bullet"/>
      <w:lvlText w:val=""/>
      <w:lvlJc w:val="left"/>
      <w:pPr>
        <w:ind w:left="420" w:hanging="425"/>
      </w:pPr>
      <w:rPr>
        <w:rFonts w:ascii="Wingdings" w:eastAsia="Wingdings" w:hAnsi="Wingdings" w:cs="Wingdings" w:hint="default"/>
        <w:b w:val="0"/>
        <w:bCs w:val="0"/>
        <w:i w:val="0"/>
        <w:iCs w:val="0"/>
        <w:spacing w:val="0"/>
        <w:w w:val="99"/>
        <w:sz w:val="22"/>
        <w:szCs w:val="22"/>
        <w:lang w:val="en-US" w:eastAsia="en-US" w:bidi="ar-SA"/>
      </w:rPr>
    </w:lvl>
    <w:lvl w:ilvl="2" w:tplc="193A0DE0">
      <w:numFmt w:val="bullet"/>
      <w:lvlText w:val="•"/>
      <w:lvlJc w:val="left"/>
      <w:pPr>
        <w:ind w:left="1458" w:hanging="425"/>
      </w:pPr>
      <w:rPr>
        <w:rFonts w:hint="default"/>
        <w:lang w:val="en-US" w:eastAsia="en-US" w:bidi="ar-SA"/>
      </w:rPr>
    </w:lvl>
    <w:lvl w:ilvl="3" w:tplc="CBAE76D4">
      <w:numFmt w:val="bullet"/>
      <w:lvlText w:val="•"/>
      <w:lvlJc w:val="left"/>
      <w:pPr>
        <w:ind w:left="2496" w:hanging="425"/>
      </w:pPr>
      <w:rPr>
        <w:rFonts w:hint="default"/>
        <w:lang w:val="en-US" w:eastAsia="en-US" w:bidi="ar-SA"/>
      </w:rPr>
    </w:lvl>
    <w:lvl w:ilvl="4" w:tplc="4808BC32">
      <w:numFmt w:val="bullet"/>
      <w:lvlText w:val="•"/>
      <w:lvlJc w:val="left"/>
      <w:pPr>
        <w:ind w:left="3535" w:hanging="425"/>
      </w:pPr>
      <w:rPr>
        <w:rFonts w:hint="default"/>
        <w:lang w:val="en-US" w:eastAsia="en-US" w:bidi="ar-SA"/>
      </w:rPr>
    </w:lvl>
    <w:lvl w:ilvl="5" w:tplc="5B3C60C4">
      <w:numFmt w:val="bullet"/>
      <w:lvlText w:val="•"/>
      <w:lvlJc w:val="left"/>
      <w:pPr>
        <w:ind w:left="4573" w:hanging="425"/>
      </w:pPr>
      <w:rPr>
        <w:rFonts w:hint="default"/>
        <w:lang w:val="en-US" w:eastAsia="en-US" w:bidi="ar-SA"/>
      </w:rPr>
    </w:lvl>
    <w:lvl w:ilvl="6" w:tplc="AB1E1128">
      <w:numFmt w:val="bullet"/>
      <w:lvlText w:val="•"/>
      <w:lvlJc w:val="left"/>
      <w:pPr>
        <w:ind w:left="5612" w:hanging="425"/>
      </w:pPr>
      <w:rPr>
        <w:rFonts w:hint="default"/>
        <w:lang w:val="en-US" w:eastAsia="en-US" w:bidi="ar-SA"/>
      </w:rPr>
    </w:lvl>
    <w:lvl w:ilvl="7" w:tplc="8E3AD4E0">
      <w:numFmt w:val="bullet"/>
      <w:lvlText w:val="•"/>
      <w:lvlJc w:val="left"/>
      <w:pPr>
        <w:ind w:left="6650" w:hanging="425"/>
      </w:pPr>
      <w:rPr>
        <w:rFonts w:hint="default"/>
        <w:lang w:val="en-US" w:eastAsia="en-US" w:bidi="ar-SA"/>
      </w:rPr>
    </w:lvl>
    <w:lvl w:ilvl="8" w:tplc="378A082A">
      <w:numFmt w:val="bullet"/>
      <w:lvlText w:val="•"/>
      <w:lvlJc w:val="left"/>
      <w:pPr>
        <w:ind w:left="7689" w:hanging="425"/>
      </w:pPr>
      <w:rPr>
        <w:rFonts w:hint="default"/>
        <w:lang w:val="en-US" w:eastAsia="en-US" w:bidi="ar-SA"/>
      </w:rPr>
    </w:lvl>
  </w:abstractNum>
  <w:abstractNum w:abstractNumId="1" w15:restartNumberingAfterBreak="0">
    <w:nsid w:val="209C339C"/>
    <w:multiLevelType w:val="hybridMultilevel"/>
    <w:tmpl w:val="6302AD5C"/>
    <w:lvl w:ilvl="0" w:tplc="0CFA13E0">
      <w:start w:val="3"/>
      <w:numFmt w:val="decimal"/>
      <w:lvlText w:val="%1."/>
      <w:lvlJc w:val="left"/>
      <w:pPr>
        <w:ind w:left="279" w:hanging="219"/>
        <w:jc w:val="left"/>
      </w:pPr>
      <w:rPr>
        <w:rFonts w:ascii="Calibri Light" w:eastAsia="Calibri Light" w:hAnsi="Calibri Light" w:cs="Calibri Light" w:hint="default"/>
        <w:b w:val="0"/>
        <w:bCs w:val="0"/>
        <w:i w:val="0"/>
        <w:iCs w:val="0"/>
        <w:spacing w:val="0"/>
        <w:w w:val="99"/>
        <w:sz w:val="22"/>
        <w:szCs w:val="22"/>
        <w:lang w:val="en-US" w:eastAsia="en-US" w:bidi="ar-SA"/>
      </w:rPr>
    </w:lvl>
    <w:lvl w:ilvl="1" w:tplc="D76E1790">
      <w:numFmt w:val="bullet"/>
      <w:lvlText w:val=""/>
      <w:lvlJc w:val="left"/>
      <w:pPr>
        <w:ind w:left="420" w:hanging="425"/>
      </w:pPr>
      <w:rPr>
        <w:rFonts w:ascii="Wingdings" w:eastAsia="Wingdings" w:hAnsi="Wingdings" w:cs="Wingdings" w:hint="default"/>
        <w:b w:val="0"/>
        <w:bCs w:val="0"/>
        <w:i w:val="0"/>
        <w:iCs w:val="0"/>
        <w:spacing w:val="0"/>
        <w:w w:val="99"/>
        <w:sz w:val="22"/>
        <w:szCs w:val="22"/>
        <w:lang w:val="en-US" w:eastAsia="en-US" w:bidi="ar-SA"/>
      </w:rPr>
    </w:lvl>
    <w:lvl w:ilvl="2" w:tplc="4D448628">
      <w:numFmt w:val="bullet"/>
      <w:lvlText w:val="•"/>
      <w:lvlJc w:val="left"/>
      <w:pPr>
        <w:ind w:left="1458" w:hanging="425"/>
      </w:pPr>
      <w:rPr>
        <w:rFonts w:hint="default"/>
        <w:lang w:val="en-US" w:eastAsia="en-US" w:bidi="ar-SA"/>
      </w:rPr>
    </w:lvl>
    <w:lvl w:ilvl="3" w:tplc="51B628BE">
      <w:numFmt w:val="bullet"/>
      <w:lvlText w:val="•"/>
      <w:lvlJc w:val="left"/>
      <w:pPr>
        <w:ind w:left="2496" w:hanging="425"/>
      </w:pPr>
      <w:rPr>
        <w:rFonts w:hint="default"/>
        <w:lang w:val="en-US" w:eastAsia="en-US" w:bidi="ar-SA"/>
      </w:rPr>
    </w:lvl>
    <w:lvl w:ilvl="4" w:tplc="6F50B87A">
      <w:numFmt w:val="bullet"/>
      <w:lvlText w:val="•"/>
      <w:lvlJc w:val="left"/>
      <w:pPr>
        <w:ind w:left="3535" w:hanging="425"/>
      </w:pPr>
      <w:rPr>
        <w:rFonts w:hint="default"/>
        <w:lang w:val="en-US" w:eastAsia="en-US" w:bidi="ar-SA"/>
      </w:rPr>
    </w:lvl>
    <w:lvl w:ilvl="5" w:tplc="D2E66CDC">
      <w:numFmt w:val="bullet"/>
      <w:lvlText w:val="•"/>
      <w:lvlJc w:val="left"/>
      <w:pPr>
        <w:ind w:left="4573" w:hanging="425"/>
      </w:pPr>
      <w:rPr>
        <w:rFonts w:hint="default"/>
        <w:lang w:val="en-US" w:eastAsia="en-US" w:bidi="ar-SA"/>
      </w:rPr>
    </w:lvl>
    <w:lvl w:ilvl="6" w:tplc="B25ACE40">
      <w:numFmt w:val="bullet"/>
      <w:lvlText w:val="•"/>
      <w:lvlJc w:val="left"/>
      <w:pPr>
        <w:ind w:left="5612" w:hanging="425"/>
      </w:pPr>
      <w:rPr>
        <w:rFonts w:hint="default"/>
        <w:lang w:val="en-US" w:eastAsia="en-US" w:bidi="ar-SA"/>
      </w:rPr>
    </w:lvl>
    <w:lvl w:ilvl="7" w:tplc="2D22B96E">
      <w:numFmt w:val="bullet"/>
      <w:lvlText w:val="•"/>
      <w:lvlJc w:val="left"/>
      <w:pPr>
        <w:ind w:left="6650" w:hanging="425"/>
      </w:pPr>
      <w:rPr>
        <w:rFonts w:hint="default"/>
        <w:lang w:val="en-US" w:eastAsia="en-US" w:bidi="ar-SA"/>
      </w:rPr>
    </w:lvl>
    <w:lvl w:ilvl="8" w:tplc="4B2C6AB8">
      <w:numFmt w:val="bullet"/>
      <w:lvlText w:val="•"/>
      <w:lvlJc w:val="left"/>
      <w:pPr>
        <w:ind w:left="7689" w:hanging="425"/>
      </w:pPr>
      <w:rPr>
        <w:rFonts w:hint="default"/>
        <w:lang w:val="en-US" w:eastAsia="en-US" w:bidi="ar-SA"/>
      </w:rPr>
    </w:lvl>
  </w:abstractNum>
  <w:abstractNum w:abstractNumId="2" w15:restartNumberingAfterBreak="0">
    <w:nsid w:val="344A4268"/>
    <w:multiLevelType w:val="hybridMultilevel"/>
    <w:tmpl w:val="B518CA12"/>
    <w:lvl w:ilvl="0" w:tplc="C8CE1D1C">
      <w:start w:val="1"/>
      <w:numFmt w:val="lowerLetter"/>
      <w:lvlText w:val="%1)"/>
      <w:lvlJc w:val="left"/>
      <w:pPr>
        <w:ind w:left="2127" w:hanging="426"/>
        <w:jc w:val="left"/>
      </w:pPr>
      <w:rPr>
        <w:rFonts w:ascii="Calibri" w:eastAsia="Calibri" w:hAnsi="Calibri" w:cs="Calibri" w:hint="default"/>
        <w:b w:val="0"/>
        <w:bCs w:val="0"/>
        <w:i w:val="0"/>
        <w:iCs w:val="0"/>
        <w:spacing w:val="0"/>
        <w:w w:val="99"/>
        <w:sz w:val="22"/>
        <w:szCs w:val="22"/>
        <w:lang w:val="en-US" w:eastAsia="en-US" w:bidi="ar-SA"/>
      </w:rPr>
    </w:lvl>
    <w:lvl w:ilvl="1" w:tplc="15CA6C30">
      <w:numFmt w:val="bullet"/>
      <w:lvlText w:val="•"/>
      <w:lvlJc w:val="left"/>
      <w:pPr>
        <w:ind w:left="2913" w:hanging="426"/>
      </w:pPr>
      <w:rPr>
        <w:rFonts w:hint="default"/>
        <w:lang w:val="en-US" w:eastAsia="en-US" w:bidi="ar-SA"/>
      </w:rPr>
    </w:lvl>
    <w:lvl w:ilvl="2" w:tplc="0E622A20">
      <w:numFmt w:val="bullet"/>
      <w:lvlText w:val="•"/>
      <w:lvlJc w:val="left"/>
      <w:pPr>
        <w:ind w:left="3707" w:hanging="426"/>
      </w:pPr>
      <w:rPr>
        <w:rFonts w:hint="default"/>
        <w:lang w:val="en-US" w:eastAsia="en-US" w:bidi="ar-SA"/>
      </w:rPr>
    </w:lvl>
    <w:lvl w:ilvl="3" w:tplc="68ACF7CA">
      <w:numFmt w:val="bullet"/>
      <w:lvlText w:val="•"/>
      <w:lvlJc w:val="left"/>
      <w:pPr>
        <w:ind w:left="4501" w:hanging="426"/>
      </w:pPr>
      <w:rPr>
        <w:rFonts w:hint="default"/>
        <w:lang w:val="en-US" w:eastAsia="en-US" w:bidi="ar-SA"/>
      </w:rPr>
    </w:lvl>
    <w:lvl w:ilvl="4" w:tplc="B18A8B18">
      <w:numFmt w:val="bullet"/>
      <w:lvlText w:val="•"/>
      <w:lvlJc w:val="left"/>
      <w:pPr>
        <w:ind w:left="5295" w:hanging="426"/>
      </w:pPr>
      <w:rPr>
        <w:rFonts w:hint="default"/>
        <w:lang w:val="en-US" w:eastAsia="en-US" w:bidi="ar-SA"/>
      </w:rPr>
    </w:lvl>
    <w:lvl w:ilvl="5" w:tplc="7924EF50">
      <w:numFmt w:val="bullet"/>
      <w:lvlText w:val="•"/>
      <w:lvlJc w:val="left"/>
      <w:pPr>
        <w:ind w:left="6089" w:hanging="426"/>
      </w:pPr>
      <w:rPr>
        <w:rFonts w:hint="default"/>
        <w:lang w:val="en-US" w:eastAsia="en-US" w:bidi="ar-SA"/>
      </w:rPr>
    </w:lvl>
    <w:lvl w:ilvl="6" w:tplc="75AE366C">
      <w:numFmt w:val="bullet"/>
      <w:lvlText w:val="•"/>
      <w:lvlJc w:val="left"/>
      <w:pPr>
        <w:ind w:left="6883" w:hanging="426"/>
      </w:pPr>
      <w:rPr>
        <w:rFonts w:hint="default"/>
        <w:lang w:val="en-US" w:eastAsia="en-US" w:bidi="ar-SA"/>
      </w:rPr>
    </w:lvl>
    <w:lvl w:ilvl="7" w:tplc="38F0B212">
      <w:numFmt w:val="bullet"/>
      <w:lvlText w:val="•"/>
      <w:lvlJc w:val="left"/>
      <w:pPr>
        <w:ind w:left="7676" w:hanging="426"/>
      </w:pPr>
      <w:rPr>
        <w:rFonts w:hint="default"/>
        <w:lang w:val="en-US" w:eastAsia="en-US" w:bidi="ar-SA"/>
      </w:rPr>
    </w:lvl>
    <w:lvl w:ilvl="8" w:tplc="13422C60">
      <w:numFmt w:val="bullet"/>
      <w:lvlText w:val="•"/>
      <w:lvlJc w:val="left"/>
      <w:pPr>
        <w:ind w:left="8470" w:hanging="426"/>
      </w:pPr>
      <w:rPr>
        <w:rFonts w:hint="default"/>
        <w:lang w:val="en-US" w:eastAsia="en-US" w:bidi="ar-SA"/>
      </w:rPr>
    </w:lvl>
  </w:abstractNum>
  <w:abstractNum w:abstractNumId="3" w15:restartNumberingAfterBreak="0">
    <w:nsid w:val="433F7DA8"/>
    <w:multiLevelType w:val="hybridMultilevel"/>
    <w:tmpl w:val="EAB8464C"/>
    <w:lvl w:ilvl="0" w:tplc="612A26C0">
      <w:start w:val="1"/>
      <w:numFmt w:val="decimal"/>
      <w:lvlText w:val="%1."/>
      <w:lvlJc w:val="left"/>
      <w:pPr>
        <w:ind w:left="279" w:hanging="219"/>
        <w:jc w:val="left"/>
      </w:pPr>
      <w:rPr>
        <w:rFonts w:ascii="Calibri Light" w:eastAsia="Calibri Light" w:hAnsi="Calibri Light" w:cs="Calibri Light" w:hint="default"/>
        <w:b w:val="0"/>
        <w:bCs w:val="0"/>
        <w:i w:val="0"/>
        <w:iCs w:val="0"/>
        <w:spacing w:val="0"/>
        <w:w w:val="99"/>
        <w:sz w:val="22"/>
        <w:szCs w:val="22"/>
        <w:lang w:val="en-US" w:eastAsia="en-US" w:bidi="ar-SA"/>
      </w:rPr>
    </w:lvl>
    <w:lvl w:ilvl="1" w:tplc="F94448E0">
      <w:numFmt w:val="bullet"/>
      <w:lvlText w:val=""/>
      <w:lvlJc w:val="left"/>
      <w:pPr>
        <w:ind w:left="420" w:hanging="314"/>
      </w:pPr>
      <w:rPr>
        <w:rFonts w:ascii="Wingdings" w:eastAsia="Wingdings" w:hAnsi="Wingdings" w:cs="Wingdings" w:hint="default"/>
        <w:b w:val="0"/>
        <w:bCs w:val="0"/>
        <w:i w:val="0"/>
        <w:iCs w:val="0"/>
        <w:spacing w:val="0"/>
        <w:w w:val="99"/>
        <w:sz w:val="22"/>
        <w:szCs w:val="22"/>
        <w:lang w:val="en-US" w:eastAsia="en-US" w:bidi="ar-SA"/>
      </w:rPr>
    </w:lvl>
    <w:lvl w:ilvl="2" w:tplc="30326A2C">
      <w:numFmt w:val="bullet"/>
      <w:lvlText w:val="•"/>
      <w:lvlJc w:val="left"/>
      <w:pPr>
        <w:ind w:left="1458" w:hanging="314"/>
      </w:pPr>
      <w:rPr>
        <w:rFonts w:hint="default"/>
        <w:lang w:val="en-US" w:eastAsia="en-US" w:bidi="ar-SA"/>
      </w:rPr>
    </w:lvl>
    <w:lvl w:ilvl="3" w:tplc="BB1A60CC">
      <w:numFmt w:val="bullet"/>
      <w:lvlText w:val="•"/>
      <w:lvlJc w:val="left"/>
      <w:pPr>
        <w:ind w:left="2496" w:hanging="314"/>
      </w:pPr>
      <w:rPr>
        <w:rFonts w:hint="default"/>
        <w:lang w:val="en-US" w:eastAsia="en-US" w:bidi="ar-SA"/>
      </w:rPr>
    </w:lvl>
    <w:lvl w:ilvl="4" w:tplc="073E2760">
      <w:numFmt w:val="bullet"/>
      <w:lvlText w:val="•"/>
      <w:lvlJc w:val="left"/>
      <w:pPr>
        <w:ind w:left="3535" w:hanging="314"/>
      </w:pPr>
      <w:rPr>
        <w:rFonts w:hint="default"/>
        <w:lang w:val="en-US" w:eastAsia="en-US" w:bidi="ar-SA"/>
      </w:rPr>
    </w:lvl>
    <w:lvl w:ilvl="5" w:tplc="0F466490">
      <w:numFmt w:val="bullet"/>
      <w:lvlText w:val="•"/>
      <w:lvlJc w:val="left"/>
      <w:pPr>
        <w:ind w:left="4573" w:hanging="314"/>
      </w:pPr>
      <w:rPr>
        <w:rFonts w:hint="default"/>
        <w:lang w:val="en-US" w:eastAsia="en-US" w:bidi="ar-SA"/>
      </w:rPr>
    </w:lvl>
    <w:lvl w:ilvl="6" w:tplc="5DAAD202">
      <w:numFmt w:val="bullet"/>
      <w:lvlText w:val="•"/>
      <w:lvlJc w:val="left"/>
      <w:pPr>
        <w:ind w:left="5612" w:hanging="314"/>
      </w:pPr>
      <w:rPr>
        <w:rFonts w:hint="default"/>
        <w:lang w:val="en-US" w:eastAsia="en-US" w:bidi="ar-SA"/>
      </w:rPr>
    </w:lvl>
    <w:lvl w:ilvl="7" w:tplc="3C029432">
      <w:numFmt w:val="bullet"/>
      <w:lvlText w:val="•"/>
      <w:lvlJc w:val="left"/>
      <w:pPr>
        <w:ind w:left="6650" w:hanging="314"/>
      </w:pPr>
      <w:rPr>
        <w:rFonts w:hint="default"/>
        <w:lang w:val="en-US" w:eastAsia="en-US" w:bidi="ar-SA"/>
      </w:rPr>
    </w:lvl>
    <w:lvl w:ilvl="8" w:tplc="AB207F2E">
      <w:numFmt w:val="bullet"/>
      <w:lvlText w:val="•"/>
      <w:lvlJc w:val="left"/>
      <w:pPr>
        <w:ind w:left="7689" w:hanging="314"/>
      </w:pPr>
      <w:rPr>
        <w:rFonts w:hint="default"/>
        <w:lang w:val="en-US" w:eastAsia="en-US" w:bidi="ar-SA"/>
      </w:rPr>
    </w:lvl>
  </w:abstractNum>
  <w:abstractNum w:abstractNumId="4" w15:restartNumberingAfterBreak="0">
    <w:nsid w:val="49144A2C"/>
    <w:multiLevelType w:val="hybridMultilevel"/>
    <w:tmpl w:val="784A11C2"/>
    <w:lvl w:ilvl="0" w:tplc="AA8C48A8">
      <w:start w:val="2"/>
      <w:numFmt w:val="decimal"/>
      <w:lvlText w:val="%1."/>
      <w:lvlJc w:val="left"/>
      <w:pPr>
        <w:ind w:left="279" w:hanging="219"/>
        <w:jc w:val="left"/>
      </w:pPr>
      <w:rPr>
        <w:rFonts w:ascii="Calibri Light" w:eastAsia="Calibri Light" w:hAnsi="Calibri Light" w:cs="Calibri Light" w:hint="default"/>
        <w:b w:val="0"/>
        <w:bCs w:val="0"/>
        <w:i w:val="0"/>
        <w:iCs w:val="0"/>
        <w:spacing w:val="0"/>
        <w:w w:val="99"/>
        <w:sz w:val="22"/>
        <w:szCs w:val="22"/>
        <w:lang w:val="en-US" w:eastAsia="en-US" w:bidi="ar-SA"/>
      </w:rPr>
    </w:lvl>
    <w:lvl w:ilvl="1" w:tplc="D2FE1128">
      <w:numFmt w:val="bullet"/>
      <w:lvlText w:val=""/>
      <w:lvlJc w:val="left"/>
      <w:pPr>
        <w:ind w:left="420" w:hanging="425"/>
      </w:pPr>
      <w:rPr>
        <w:rFonts w:ascii="Wingdings" w:eastAsia="Wingdings" w:hAnsi="Wingdings" w:cs="Wingdings" w:hint="default"/>
        <w:b w:val="0"/>
        <w:bCs w:val="0"/>
        <w:i w:val="0"/>
        <w:iCs w:val="0"/>
        <w:spacing w:val="0"/>
        <w:w w:val="99"/>
        <w:sz w:val="22"/>
        <w:szCs w:val="22"/>
        <w:lang w:val="en-US" w:eastAsia="en-US" w:bidi="ar-SA"/>
      </w:rPr>
    </w:lvl>
    <w:lvl w:ilvl="2" w:tplc="75A6CF76">
      <w:numFmt w:val="bullet"/>
      <w:lvlText w:val="•"/>
      <w:lvlJc w:val="left"/>
      <w:pPr>
        <w:ind w:left="1458" w:hanging="425"/>
      </w:pPr>
      <w:rPr>
        <w:rFonts w:hint="default"/>
        <w:lang w:val="en-US" w:eastAsia="en-US" w:bidi="ar-SA"/>
      </w:rPr>
    </w:lvl>
    <w:lvl w:ilvl="3" w:tplc="7FAC63C0">
      <w:numFmt w:val="bullet"/>
      <w:lvlText w:val="•"/>
      <w:lvlJc w:val="left"/>
      <w:pPr>
        <w:ind w:left="2496" w:hanging="425"/>
      </w:pPr>
      <w:rPr>
        <w:rFonts w:hint="default"/>
        <w:lang w:val="en-US" w:eastAsia="en-US" w:bidi="ar-SA"/>
      </w:rPr>
    </w:lvl>
    <w:lvl w:ilvl="4" w:tplc="3D14ABC4">
      <w:numFmt w:val="bullet"/>
      <w:lvlText w:val="•"/>
      <w:lvlJc w:val="left"/>
      <w:pPr>
        <w:ind w:left="3535" w:hanging="425"/>
      </w:pPr>
      <w:rPr>
        <w:rFonts w:hint="default"/>
        <w:lang w:val="en-US" w:eastAsia="en-US" w:bidi="ar-SA"/>
      </w:rPr>
    </w:lvl>
    <w:lvl w:ilvl="5" w:tplc="E940C798">
      <w:numFmt w:val="bullet"/>
      <w:lvlText w:val="•"/>
      <w:lvlJc w:val="left"/>
      <w:pPr>
        <w:ind w:left="4573" w:hanging="425"/>
      </w:pPr>
      <w:rPr>
        <w:rFonts w:hint="default"/>
        <w:lang w:val="en-US" w:eastAsia="en-US" w:bidi="ar-SA"/>
      </w:rPr>
    </w:lvl>
    <w:lvl w:ilvl="6" w:tplc="8B72FBD4">
      <w:numFmt w:val="bullet"/>
      <w:lvlText w:val="•"/>
      <w:lvlJc w:val="left"/>
      <w:pPr>
        <w:ind w:left="5612" w:hanging="425"/>
      </w:pPr>
      <w:rPr>
        <w:rFonts w:hint="default"/>
        <w:lang w:val="en-US" w:eastAsia="en-US" w:bidi="ar-SA"/>
      </w:rPr>
    </w:lvl>
    <w:lvl w:ilvl="7" w:tplc="B0808CC8">
      <w:numFmt w:val="bullet"/>
      <w:lvlText w:val="•"/>
      <w:lvlJc w:val="left"/>
      <w:pPr>
        <w:ind w:left="6650" w:hanging="425"/>
      </w:pPr>
      <w:rPr>
        <w:rFonts w:hint="default"/>
        <w:lang w:val="en-US" w:eastAsia="en-US" w:bidi="ar-SA"/>
      </w:rPr>
    </w:lvl>
    <w:lvl w:ilvl="8" w:tplc="6AF24DD8">
      <w:numFmt w:val="bullet"/>
      <w:lvlText w:val="•"/>
      <w:lvlJc w:val="left"/>
      <w:pPr>
        <w:ind w:left="7689" w:hanging="425"/>
      </w:pPr>
      <w:rPr>
        <w:rFonts w:hint="default"/>
        <w:lang w:val="en-US" w:eastAsia="en-US" w:bidi="ar-SA"/>
      </w:rPr>
    </w:lvl>
  </w:abstractNum>
  <w:abstractNum w:abstractNumId="5" w15:restartNumberingAfterBreak="0">
    <w:nsid w:val="662442BD"/>
    <w:multiLevelType w:val="hybridMultilevel"/>
    <w:tmpl w:val="E9121090"/>
    <w:lvl w:ilvl="0" w:tplc="A2D42720">
      <w:start w:val="1"/>
      <w:numFmt w:val="lowerLetter"/>
      <w:lvlText w:val="%1."/>
      <w:lvlJc w:val="left"/>
      <w:pPr>
        <w:ind w:left="1778" w:hanging="360"/>
        <w:jc w:val="left"/>
      </w:pPr>
      <w:rPr>
        <w:rFonts w:ascii="Calibri" w:eastAsia="Calibri" w:hAnsi="Calibri" w:cs="Calibri" w:hint="default"/>
        <w:b w:val="0"/>
        <w:bCs w:val="0"/>
        <w:i w:val="0"/>
        <w:iCs w:val="0"/>
        <w:spacing w:val="0"/>
        <w:w w:val="99"/>
        <w:sz w:val="22"/>
        <w:szCs w:val="22"/>
        <w:lang w:val="en-US" w:eastAsia="en-US" w:bidi="ar-SA"/>
      </w:rPr>
    </w:lvl>
    <w:lvl w:ilvl="1" w:tplc="6F8CCDBE">
      <w:numFmt w:val="bullet"/>
      <w:lvlText w:val="•"/>
      <w:lvlJc w:val="left"/>
      <w:pPr>
        <w:ind w:left="2607" w:hanging="360"/>
      </w:pPr>
      <w:rPr>
        <w:rFonts w:hint="default"/>
        <w:lang w:val="en-US" w:eastAsia="en-US" w:bidi="ar-SA"/>
      </w:rPr>
    </w:lvl>
    <w:lvl w:ilvl="2" w:tplc="892C068A">
      <w:numFmt w:val="bullet"/>
      <w:lvlText w:val="•"/>
      <w:lvlJc w:val="left"/>
      <w:pPr>
        <w:ind w:left="3435" w:hanging="360"/>
      </w:pPr>
      <w:rPr>
        <w:rFonts w:hint="default"/>
        <w:lang w:val="en-US" w:eastAsia="en-US" w:bidi="ar-SA"/>
      </w:rPr>
    </w:lvl>
    <w:lvl w:ilvl="3" w:tplc="21B8F652">
      <w:numFmt w:val="bullet"/>
      <w:lvlText w:val="•"/>
      <w:lvlJc w:val="left"/>
      <w:pPr>
        <w:ind w:left="4263" w:hanging="360"/>
      </w:pPr>
      <w:rPr>
        <w:rFonts w:hint="default"/>
        <w:lang w:val="en-US" w:eastAsia="en-US" w:bidi="ar-SA"/>
      </w:rPr>
    </w:lvl>
    <w:lvl w:ilvl="4" w:tplc="6BF4F3E8">
      <w:numFmt w:val="bullet"/>
      <w:lvlText w:val="•"/>
      <w:lvlJc w:val="left"/>
      <w:pPr>
        <w:ind w:left="5091" w:hanging="360"/>
      </w:pPr>
      <w:rPr>
        <w:rFonts w:hint="default"/>
        <w:lang w:val="en-US" w:eastAsia="en-US" w:bidi="ar-SA"/>
      </w:rPr>
    </w:lvl>
    <w:lvl w:ilvl="5" w:tplc="8CA87F4A">
      <w:numFmt w:val="bullet"/>
      <w:lvlText w:val="•"/>
      <w:lvlJc w:val="left"/>
      <w:pPr>
        <w:ind w:left="5919" w:hanging="360"/>
      </w:pPr>
      <w:rPr>
        <w:rFonts w:hint="default"/>
        <w:lang w:val="en-US" w:eastAsia="en-US" w:bidi="ar-SA"/>
      </w:rPr>
    </w:lvl>
    <w:lvl w:ilvl="6" w:tplc="D60895C2">
      <w:numFmt w:val="bullet"/>
      <w:lvlText w:val="•"/>
      <w:lvlJc w:val="left"/>
      <w:pPr>
        <w:ind w:left="6747" w:hanging="360"/>
      </w:pPr>
      <w:rPr>
        <w:rFonts w:hint="default"/>
        <w:lang w:val="en-US" w:eastAsia="en-US" w:bidi="ar-SA"/>
      </w:rPr>
    </w:lvl>
    <w:lvl w:ilvl="7" w:tplc="A69C4702">
      <w:numFmt w:val="bullet"/>
      <w:lvlText w:val="•"/>
      <w:lvlJc w:val="left"/>
      <w:pPr>
        <w:ind w:left="7574" w:hanging="360"/>
      </w:pPr>
      <w:rPr>
        <w:rFonts w:hint="default"/>
        <w:lang w:val="en-US" w:eastAsia="en-US" w:bidi="ar-SA"/>
      </w:rPr>
    </w:lvl>
    <w:lvl w:ilvl="8" w:tplc="A82AC600">
      <w:numFmt w:val="bullet"/>
      <w:lvlText w:val="•"/>
      <w:lvlJc w:val="left"/>
      <w:pPr>
        <w:ind w:left="8402" w:hanging="360"/>
      </w:pPr>
      <w:rPr>
        <w:rFonts w:hint="default"/>
        <w:lang w:val="en-US" w:eastAsia="en-US" w:bidi="ar-SA"/>
      </w:rPr>
    </w:lvl>
  </w:abstractNum>
  <w:abstractNum w:abstractNumId="6" w15:restartNumberingAfterBreak="0">
    <w:nsid w:val="71410C84"/>
    <w:multiLevelType w:val="multilevel"/>
    <w:tmpl w:val="8CFE7120"/>
    <w:lvl w:ilvl="0">
      <w:start w:val="1"/>
      <w:numFmt w:val="decimal"/>
      <w:lvlText w:val="%1."/>
      <w:lvlJc w:val="left"/>
      <w:pPr>
        <w:ind w:left="790" w:hanging="360"/>
        <w:jc w:val="left"/>
      </w:pPr>
      <w:rPr>
        <w:rFonts w:ascii="Calibri Light" w:eastAsia="Calibri Light" w:hAnsi="Calibri Light" w:cs="Calibri Light" w:hint="default"/>
        <w:b w:val="0"/>
        <w:bCs w:val="0"/>
        <w:i w:val="0"/>
        <w:iCs w:val="0"/>
        <w:color w:val="44536A"/>
        <w:spacing w:val="0"/>
        <w:w w:val="100"/>
        <w:sz w:val="32"/>
        <w:szCs w:val="32"/>
        <w:lang w:val="en-US" w:eastAsia="en-US" w:bidi="ar-SA"/>
      </w:rPr>
    </w:lvl>
    <w:lvl w:ilvl="1">
      <w:start w:val="1"/>
      <w:numFmt w:val="decimal"/>
      <w:lvlText w:val="%1.%2"/>
      <w:lvlJc w:val="left"/>
      <w:pPr>
        <w:ind w:left="786" w:hanging="361"/>
        <w:jc w:val="left"/>
      </w:pPr>
      <w:rPr>
        <w:rFonts w:hint="default"/>
        <w:spacing w:val="-1"/>
        <w:w w:val="99"/>
        <w:lang w:val="en-US" w:eastAsia="en-US" w:bidi="ar-SA"/>
      </w:rPr>
    </w:lvl>
    <w:lvl w:ilvl="2">
      <w:start w:val="1"/>
      <w:numFmt w:val="lowerLetter"/>
      <w:lvlText w:val="%3."/>
      <w:lvlJc w:val="left"/>
      <w:pPr>
        <w:ind w:left="1845" w:hanging="360"/>
        <w:jc w:val="left"/>
      </w:pPr>
      <w:rPr>
        <w:rFonts w:ascii="Calibri" w:eastAsia="Calibri" w:hAnsi="Calibri" w:cs="Calibri" w:hint="default"/>
        <w:b w:val="0"/>
        <w:bCs w:val="0"/>
        <w:i w:val="0"/>
        <w:iCs w:val="0"/>
        <w:spacing w:val="0"/>
        <w:w w:val="99"/>
        <w:sz w:val="22"/>
        <w:szCs w:val="22"/>
        <w:lang w:val="en-US" w:eastAsia="en-US" w:bidi="ar-SA"/>
      </w:rPr>
    </w:lvl>
    <w:lvl w:ilvl="3">
      <w:numFmt w:val="bullet"/>
      <w:lvlText w:val="•"/>
      <w:lvlJc w:val="left"/>
      <w:pPr>
        <w:ind w:left="3666" w:hanging="360"/>
      </w:pPr>
      <w:rPr>
        <w:rFonts w:hint="default"/>
        <w:lang w:val="en-US" w:eastAsia="en-US" w:bidi="ar-SA"/>
      </w:rPr>
    </w:lvl>
    <w:lvl w:ilvl="4">
      <w:numFmt w:val="bullet"/>
      <w:lvlText w:val="•"/>
      <w:lvlJc w:val="left"/>
      <w:pPr>
        <w:ind w:left="4579" w:hanging="360"/>
      </w:pPr>
      <w:rPr>
        <w:rFonts w:hint="default"/>
        <w:lang w:val="en-US" w:eastAsia="en-US" w:bidi="ar-SA"/>
      </w:rPr>
    </w:lvl>
    <w:lvl w:ilvl="5">
      <w:numFmt w:val="bullet"/>
      <w:lvlText w:val="•"/>
      <w:lvlJc w:val="left"/>
      <w:pPr>
        <w:ind w:left="5492" w:hanging="360"/>
      </w:pPr>
      <w:rPr>
        <w:rFonts w:hint="default"/>
        <w:lang w:val="en-US" w:eastAsia="en-US" w:bidi="ar-SA"/>
      </w:rPr>
    </w:lvl>
    <w:lvl w:ilvl="6">
      <w:numFmt w:val="bullet"/>
      <w:lvlText w:val="•"/>
      <w:lvlJc w:val="left"/>
      <w:pPr>
        <w:ind w:left="6405" w:hanging="360"/>
      </w:pPr>
      <w:rPr>
        <w:rFonts w:hint="default"/>
        <w:lang w:val="en-US" w:eastAsia="en-US" w:bidi="ar-SA"/>
      </w:rPr>
    </w:lvl>
    <w:lvl w:ilvl="7">
      <w:numFmt w:val="bullet"/>
      <w:lvlText w:val="•"/>
      <w:lvlJc w:val="left"/>
      <w:pPr>
        <w:ind w:left="7318" w:hanging="360"/>
      </w:pPr>
      <w:rPr>
        <w:rFonts w:hint="default"/>
        <w:lang w:val="en-US" w:eastAsia="en-US" w:bidi="ar-SA"/>
      </w:rPr>
    </w:lvl>
    <w:lvl w:ilvl="8">
      <w:numFmt w:val="bullet"/>
      <w:lvlText w:val="•"/>
      <w:lvlJc w:val="left"/>
      <w:pPr>
        <w:ind w:left="8232" w:hanging="360"/>
      </w:pPr>
      <w:rPr>
        <w:rFonts w:hint="default"/>
        <w:lang w:val="en-US" w:eastAsia="en-US" w:bidi="ar-SA"/>
      </w:rPr>
    </w:lvl>
  </w:abstractNum>
  <w:abstractNum w:abstractNumId="7" w15:restartNumberingAfterBreak="0">
    <w:nsid w:val="7EB11123"/>
    <w:multiLevelType w:val="hybridMultilevel"/>
    <w:tmpl w:val="3498256C"/>
    <w:lvl w:ilvl="0" w:tplc="2B0CE136">
      <w:start w:val="1"/>
      <w:numFmt w:val="lowerLetter"/>
      <w:lvlText w:val="%1."/>
      <w:lvlJc w:val="left"/>
      <w:pPr>
        <w:ind w:left="1778" w:hanging="360"/>
        <w:jc w:val="left"/>
      </w:pPr>
      <w:rPr>
        <w:rFonts w:ascii="Calibri" w:eastAsia="Calibri" w:hAnsi="Calibri" w:cs="Calibri" w:hint="default"/>
        <w:b w:val="0"/>
        <w:bCs w:val="0"/>
        <w:i w:val="0"/>
        <w:iCs w:val="0"/>
        <w:spacing w:val="0"/>
        <w:w w:val="99"/>
        <w:sz w:val="22"/>
        <w:szCs w:val="22"/>
        <w:lang w:val="en-US" w:eastAsia="en-US" w:bidi="ar-SA"/>
      </w:rPr>
    </w:lvl>
    <w:lvl w:ilvl="1" w:tplc="547A5F00">
      <w:numFmt w:val="bullet"/>
      <w:lvlText w:val="•"/>
      <w:lvlJc w:val="left"/>
      <w:pPr>
        <w:ind w:left="2607" w:hanging="360"/>
      </w:pPr>
      <w:rPr>
        <w:rFonts w:hint="default"/>
        <w:lang w:val="en-US" w:eastAsia="en-US" w:bidi="ar-SA"/>
      </w:rPr>
    </w:lvl>
    <w:lvl w:ilvl="2" w:tplc="FED0F462">
      <w:numFmt w:val="bullet"/>
      <w:lvlText w:val="•"/>
      <w:lvlJc w:val="left"/>
      <w:pPr>
        <w:ind w:left="3435" w:hanging="360"/>
      </w:pPr>
      <w:rPr>
        <w:rFonts w:hint="default"/>
        <w:lang w:val="en-US" w:eastAsia="en-US" w:bidi="ar-SA"/>
      </w:rPr>
    </w:lvl>
    <w:lvl w:ilvl="3" w:tplc="F96086F4">
      <w:numFmt w:val="bullet"/>
      <w:lvlText w:val="•"/>
      <w:lvlJc w:val="left"/>
      <w:pPr>
        <w:ind w:left="4263" w:hanging="360"/>
      </w:pPr>
      <w:rPr>
        <w:rFonts w:hint="default"/>
        <w:lang w:val="en-US" w:eastAsia="en-US" w:bidi="ar-SA"/>
      </w:rPr>
    </w:lvl>
    <w:lvl w:ilvl="4" w:tplc="AF665F56">
      <w:numFmt w:val="bullet"/>
      <w:lvlText w:val="•"/>
      <w:lvlJc w:val="left"/>
      <w:pPr>
        <w:ind w:left="5091" w:hanging="360"/>
      </w:pPr>
      <w:rPr>
        <w:rFonts w:hint="default"/>
        <w:lang w:val="en-US" w:eastAsia="en-US" w:bidi="ar-SA"/>
      </w:rPr>
    </w:lvl>
    <w:lvl w:ilvl="5" w:tplc="04347858">
      <w:numFmt w:val="bullet"/>
      <w:lvlText w:val="•"/>
      <w:lvlJc w:val="left"/>
      <w:pPr>
        <w:ind w:left="5919" w:hanging="360"/>
      </w:pPr>
      <w:rPr>
        <w:rFonts w:hint="default"/>
        <w:lang w:val="en-US" w:eastAsia="en-US" w:bidi="ar-SA"/>
      </w:rPr>
    </w:lvl>
    <w:lvl w:ilvl="6" w:tplc="56BA9062">
      <w:numFmt w:val="bullet"/>
      <w:lvlText w:val="•"/>
      <w:lvlJc w:val="left"/>
      <w:pPr>
        <w:ind w:left="6747" w:hanging="360"/>
      </w:pPr>
      <w:rPr>
        <w:rFonts w:hint="default"/>
        <w:lang w:val="en-US" w:eastAsia="en-US" w:bidi="ar-SA"/>
      </w:rPr>
    </w:lvl>
    <w:lvl w:ilvl="7" w:tplc="A82AEF42">
      <w:numFmt w:val="bullet"/>
      <w:lvlText w:val="•"/>
      <w:lvlJc w:val="left"/>
      <w:pPr>
        <w:ind w:left="7574" w:hanging="360"/>
      </w:pPr>
      <w:rPr>
        <w:rFonts w:hint="default"/>
        <w:lang w:val="en-US" w:eastAsia="en-US" w:bidi="ar-SA"/>
      </w:rPr>
    </w:lvl>
    <w:lvl w:ilvl="8" w:tplc="5792F04C">
      <w:numFmt w:val="bullet"/>
      <w:lvlText w:val="•"/>
      <w:lvlJc w:val="left"/>
      <w:pPr>
        <w:ind w:left="8402" w:hanging="360"/>
      </w:pPr>
      <w:rPr>
        <w:rFonts w:hint="default"/>
        <w:lang w:val="en-US" w:eastAsia="en-US" w:bidi="ar-SA"/>
      </w:rPr>
    </w:lvl>
  </w:abstractNum>
  <w:abstractNum w:abstractNumId="8" w15:restartNumberingAfterBreak="0">
    <w:nsid w:val="7FEC58F6"/>
    <w:multiLevelType w:val="hybridMultilevel"/>
    <w:tmpl w:val="45DC5458"/>
    <w:lvl w:ilvl="0" w:tplc="1354CC0C">
      <w:start w:val="1"/>
      <w:numFmt w:val="lowerLetter"/>
      <w:lvlText w:val="%1."/>
      <w:lvlJc w:val="left"/>
      <w:pPr>
        <w:ind w:left="1778" w:hanging="360"/>
        <w:jc w:val="left"/>
      </w:pPr>
      <w:rPr>
        <w:rFonts w:ascii="Calibri" w:eastAsia="Calibri" w:hAnsi="Calibri" w:cs="Calibri" w:hint="default"/>
        <w:b w:val="0"/>
        <w:bCs w:val="0"/>
        <w:i w:val="0"/>
        <w:iCs w:val="0"/>
        <w:spacing w:val="0"/>
        <w:w w:val="99"/>
        <w:sz w:val="22"/>
        <w:szCs w:val="22"/>
        <w:lang w:val="en-US" w:eastAsia="en-US" w:bidi="ar-SA"/>
      </w:rPr>
    </w:lvl>
    <w:lvl w:ilvl="1" w:tplc="71764CC0">
      <w:numFmt w:val="bullet"/>
      <w:lvlText w:val="•"/>
      <w:lvlJc w:val="left"/>
      <w:pPr>
        <w:ind w:left="2607" w:hanging="360"/>
      </w:pPr>
      <w:rPr>
        <w:rFonts w:hint="default"/>
        <w:lang w:val="en-US" w:eastAsia="en-US" w:bidi="ar-SA"/>
      </w:rPr>
    </w:lvl>
    <w:lvl w:ilvl="2" w:tplc="B26C74F2">
      <w:numFmt w:val="bullet"/>
      <w:lvlText w:val="•"/>
      <w:lvlJc w:val="left"/>
      <w:pPr>
        <w:ind w:left="3435" w:hanging="360"/>
      </w:pPr>
      <w:rPr>
        <w:rFonts w:hint="default"/>
        <w:lang w:val="en-US" w:eastAsia="en-US" w:bidi="ar-SA"/>
      </w:rPr>
    </w:lvl>
    <w:lvl w:ilvl="3" w:tplc="D5048D08">
      <w:numFmt w:val="bullet"/>
      <w:lvlText w:val="•"/>
      <w:lvlJc w:val="left"/>
      <w:pPr>
        <w:ind w:left="4263" w:hanging="360"/>
      </w:pPr>
      <w:rPr>
        <w:rFonts w:hint="default"/>
        <w:lang w:val="en-US" w:eastAsia="en-US" w:bidi="ar-SA"/>
      </w:rPr>
    </w:lvl>
    <w:lvl w:ilvl="4" w:tplc="DD7ED740">
      <w:numFmt w:val="bullet"/>
      <w:lvlText w:val="•"/>
      <w:lvlJc w:val="left"/>
      <w:pPr>
        <w:ind w:left="5091" w:hanging="360"/>
      </w:pPr>
      <w:rPr>
        <w:rFonts w:hint="default"/>
        <w:lang w:val="en-US" w:eastAsia="en-US" w:bidi="ar-SA"/>
      </w:rPr>
    </w:lvl>
    <w:lvl w:ilvl="5" w:tplc="46104B12">
      <w:numFmt w:val="bullet"/>
      <w:lvlText w:val="•"/>
      <w:lvlJc w:val="left"/>
      <w:pPr>
        <w:ind w:left="5919" w:hanging="360"/>
      </w:pPr>
      <w:rPr>
        <w:rFonts w:hint="default"/>
        <w:lang w:val="en-US" w:eastAsia="en-US" w:bidi="ar-SA"/>
      </w:rPr>
    </w:lvl>
    <w:lvl w:ilvl="6" w:tplc="413AE302">
      <w:numFmt w:val="bullet"/>
      <w:lvlText w:val="•"/>
      <w:lvlJc w:val="left"/>
      <w:pPr>
        <w:ind w:left="6747" w:hanging="360"/>
      </w:pPr>
      <w:rPr>
        <w:rFonts w:hint="default"/>
        <w:lang w:val="en-US" w:eastAsia="en-US" w:bidi="ar-SA"/>
      </w:rPr>
    </w:lvl>
    <w:lvl w:ilvl="7" w:tplc="6A94303A">
      <w:numFmt w:val="bullet"/>
      <w:lvlText w:val="•"/>
      <w:lvlJc w:val="left"/>
      <w:pPr>
        <w:ind w:left="7574" w:hanging="360"/>
      </w:pPr>
      <w:rPr>
        <w:rFonts w:hint="default"/>
        <w:lang w:val="en-US" w:eastAsia="en-US" w:bidi="ar-SA"/>
      </w:rPr>
    </w:lvl>
    <w:lvl w:ilvl="8" w:tplc="90C2D57C">
      <w:numFmt w:val="bullet"/>
      <w:lvlText w:val="•"/>
      <w:lvlJc w:val="left"/>
      <w:pPr>
        <w:ind w:left="8402" w:hanging="360"/>
      </w:pPr>
      <w:rPr>
        <w:rFonts w:hint="default"/>
        <w:lang w:val="en-US" w:eastAsia="en-US" w:bidi="ar-SA"/>
      </w:rPr>
    </w:lvl>
  </w:abstractNum>
  <w:num w:numId="1" w16cid:durableId="703403212">
    <w:abstractNumId w:val="5"/>
  </w:num>
  <w:num w:numId="2" w16cid:durableId="80832509">
    <w:abstractNumId w:val="7"/>
  </w:num>
  <w:num w:numId="3" w16cid:durableId="353239498">
    <w:abstractNumId w:val="8"/>
  </w:num>
  <w:num w:numId="4" w16cid:durableId="328599356">
    <w:abstractNumId w:val="2"/>
  </w:num>
  <w:num w:numId="5" w16cid:durableId="1377393562">
    <w:abstractNumId w:val="6"/>
  </w:num>
  <w:num w:numId="6" w16cid:durableId="806971668">
    <w:abstractNumId w:val="0"/>
  </w:num>
  <w:num w:numId="7" w16cid:durableId="985667988">
    <w:abstractNumId w:val="1"/>
  </w:num>
  <w:num w:numId="8" w16cid:durableId="1246262465">
    <w:abstractNumId w:val="4"/>
  </w:num>
  <w:num w:numId="9" w16cid:durableId="402534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058A8"/>
    <w:rsid w:val="00430D70"/>
    <w:rsid w:val="009B3E89"/>
    <w:rsid w:val="00A05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EFAC"/>
  <w15:docId w15:val="{4F7077F4-3101-4F6B-841F-9DF3F238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87" w:hanging="358"/>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238"/>
      <w:ind w:left="426"/>
      <w:outlineLvl w:val="1"/>
    </w:pPr>
    <w:rPr>
      <w:rFonts w:ascii="Calibri Light" w:eastAsia="Calibri Light" w:hAnsi="Calibri Light" w:cs="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6"/>
    </w:pPr>
  </w:style>
  <w:style w:type="paragraph" w:styleId="ListParagraph">
    <w:name w:val="List Paragraph"/>
    <w:basedOn w:val="Normal"/>
    <w:uiPriority w:val="1"/>
    <w:qFormat/>
    <w:pPr>
      <w:spacing w:before="136"/>
      <w:ind w:left="787" w:hanging="358"/>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hyperlink" Target="mailto:(secretariat@ascilite.org" TargetMode="Externa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image" Target="media/image14.png"/><Relationship Id="rId33" Type="http://schemas.openxmlformats.org/officeDocument/2006/relationships/hyperlink" Target="mailto:sue.gregory@une.edu.au"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hyperlink" Target="mailto:sue.gregory@une.edu.au"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 Id="rId8" Type="http://schemas.openxmlformats.org/officeDocument/2006/relationships/hyperlink" Target="https://ascilite.org/get-involved/award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scilite.org/" TargetMode="External"/><Relationship Id="rId2" Type="http://schemas.openxmlformats.org/officeDocument/2006/relationships/hyperlink" Target="mailto:secretariat@ascilite.org" TargetMode="External"/><Relationship Id="rId1" Type="http://schemas.openxmlformats.org/officeDocument/2006/relationships/hyperlink" Target="http://www.ascilite.org/" TargetMode="External"/><Relationship Id="rId4" Type="http://schemas.openxmlformats.org/officeDocument/2006/relationships/hyperlink" Target="mailto:secretariat@ascilite.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scilite.org/" TargetMode="External"/><Relationship Id="rId2" Type="http://schemas.openxmlformats.org/officeDocument/2006/relationships/hyperlink" Target="mailto:secretariat@ascilite.org" TargetMode="External"/><Relationship Id="rId1" Type="http://schemas.openxmlformats.org/officeDocument/2006/relationships/hyperlink" Target="http://www.ascilite.org/" TargetMode="External"/><Relationship Id="rId4" Type="http://schemas.openxmlformats.org/officeDocument/2006/relationships/hyperlink" Target="mailto:secretariat@ascilit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2050</Words>
  <Characters>11690</Characters>
  <Application>Microsoft Office Word</Application>
  <DocSecurity>0</DocSecurity>
  <Lines>97</Lines>
  <Paragraphs>27</Paragraphs>
  <ScaleCrop>false</ScaleCrop>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Gregory</dc:creator>
  <cp:lastModifiedBy>ASCILITE Secretariat ....</cp:lastModifiedBy>
  <cp:revision>2</cp:revision>
  <dcterms:created xsi:type="dcterms:W3CDTF">2025-09-10T22:40:00Z</dcterms:created>
  <dcterms:modified xsi:type="dcterms:W3CDTF">2025-09-10T22:44:00Z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0x010100A6D51D66B851D244889DCF6EE38B2941</vt:lpwstr>
  </property>
  <property fmtid="{D5CDD505-2E9C-101B-9397-08002B2CF9AE}" pid="3" name="Created">
    <vt:filetime>2024-09-02T00:00:00Z</vt:filetime>
  </property>
  <property fmtid="{D5CDD505-2E9C-101B-9397-08002B2CF9AE}" pid="4" name="Creator">
    <vt:lpwstr>Acrobat PDFMaker 24 for Word</vt:lpwstr>
  </property>
  <property fmtid="{D5CDD505-2E9C-101B-9397-08002B2CF9AE}" pid="5" name="LastSaved">
    <vt:filetime>2025-09-10T00:00:00Z</vt:filetime>
  </property>
  <property fmtid="{D5CDD505-2E9C-101B-9397-08002B2CF9AE}" pid="6" name="MediaServiceImageTags">
    <vt:lpwstr/>
  </property>
  <property fmtid="{D5CDD505-2E9C-101B-9397-08002B2CF9AE}" pid="7" name="Producer">
    <vt:lpwstr>Adobe PDF Library 24.2.13</vt:lpwstr>
  </property>
  <property fmtid="{D5CDD505-2E9C-101B-9397-08002B2CF9AE}" pid="8" name="SourceModified">
    <vt:lpwstr>D:20240902004513</vt:lpwstr>
  </property>
</Properties>
</file>